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76" w:rsidRDefault="00014976" w:rsidP="00014976"/>
    <w:p w:rsidR="00014976" w:rsidRPr="00B71496" w:rsidRDefault="00014976" w:rsidP="00014976">
      <w:pPr>
        <w:spacing w:after="0" w:line="240" w:lineRule="auto"/>
        <w:ind w:left="1371" w:right="1642"/>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56"/>
          <w:szCs w:val="56"/>
          <w:lang w:eastAsia="en-IN"/>
        </w:rPr>
        <w:t>MANAV RACHNA UNIVERSITY FARIDABAD </w:t>
      </w:r>
    </w:p>
    <w:p w:rsidR="00014976" w:rsidRPr="00B71496" w:rsidRDefault="00014976" w:rsidP="00014976">
      <w:pPr>
        <w:spacing w:before="3646" w:after="0" w:line="240" w:lineRule="auto"/>
        <w:ind w:left="1545" w:right="1700"/>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52"/>
          <w:szCs w:val="52"/>
          <w:lang w:eastAsia="en-IN"/>
        </w:rPr>
        <w:t>MRU (ACADEMIC PROGRAMS)  REGULATION, 2020 </w:t>
      </w:r>
    </w:p>
    <w:p w:rsidR="00014976" w:rsidRPr="00B71496" w:rsidRDefault="00014976" w:rsidP="00014976">
      <w:pPr>
        <w:spacing w:before="3287" w:after="0" w:line="720" w:lineRule="auto"/>
        <w:ind w:left="996" w:right="1296"/>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40"/>
          <w:szCs w:val="40"/>
          <w:lang w:eastAsia="en-IN"/>
        </w:rPr>
        <w:t xml:space="preserve">APPROVED BY THE BOARD OF MANAGEMENT </w:t>
      </w:r>
      <w:r w:rsidRPr="00B71496">
        <w:rPr>
          <w:rFonts w:ascii="Calibri" w:eastAsia="Times New Roman" w:hAnsi="Calibri" w:cs="Calibri"/>
          <w:b/>
          <w:bCs/>
          <w:color w:val="000000"/>
          <w:sz w:val="52"/>
          <w:szCs w:val="52"/>
          <w:lang w:eastAsia="en-IN"/>
        </w:rPr>
        <w:t>15.01.2020</w:t>
      </w:r>
    </w:p>
    <w:p w:rsidR="00014976" w:rsidRPr="00B71496" w:rsidRDefault="00014976" w:rsidP="00014976">
      <w:pPr>
        <w:spacing w:before="834"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lastRenderedPageBreak/>
        <w:t xml:space="preserve">1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4400"/>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32"/>
          <w:szCs w:val="32"/>
          <w:lang w:eastAsia="en-IN"/>
        </w:rPr>
        <w:t>INDEX</w:t>
      </w:r>
    </w:p>
    <w:tbl>
      <w:tblPr>
        <w:tblW w:w="0" w:type="auto"/>
        <w:tblCellMar>
          <w:top w:w="15" w:type="dxa"/>
          <w:left w:w="15" w:type="dxa"/>
          <w:bottom w:w="15" w:type="dxa"/>
          <w:right w:w="15" w:type="dxa"/>
        </w:tblCellMar>
        <w:tblLook w:val="04A0" w:firstRow="1" w:lastRow="0" w:firstColumn="1" w:lastColumn="0" w:noHBand="0" w:noVBand="1"/>
      </w:tblPr>
      <w:tblGrid>
        <w:gridCol w:w="1430"/>
        <w:gridCol w:w="5612"/>
        <w:gridCol w:w="1068"/>
      </w:tblGrid>
      <w:tr w:rsidR="00014976" w:rsidRPr="00B71496" w:rsidTr="00A84527">
        <w:trPr>
          <w:trHeight w:val="6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color w:val="000000"/>
                <w:sz w:val="24"/>
                <w:szCs w:val="24"/>
                <w:lang w:eastAsia="en-IN"/>
              </w:rPr>
              <w:t>Chapter No.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color w:val="000000"/>
                <w:sz w:val="24"/>
                <w:szCs w:val="24"/>
                <w:lang w:eastAsia="en-IN"/>
              </w:rPr>
              <w:t>Particular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color w:val="000000"/>
                <w:sz w:val="24"/>
                <w:szCs w:val="24"/>
                <w:lang w:eastAsia="en-IN"/>
              </w:rPr>
              <w:t>Page No.</w:t>
            </w:r>
          </w:p>
        </w:tc>
      </w:tr>
      <w:tr w:rsidR="00014976" w:rsidRPr="00B71496" w:rsidTr="00A84527">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9"/>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BACHELOR OF TECHNOLOGY PROGRAM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9"/>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MASTER OF TECHNOLOGY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9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9"/>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BACHELOR OF SCIENCE (HONS.) PROGRAMS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9"/>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MASTER OF SCIENCE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9"/>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INTEGRATED BACHELOR OF EDUCATION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9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9"/>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BACHELOR OF EDUCATION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9"/>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MASTER OF ART ( EDUCATION)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9"/>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INTEGRATED LAW (H)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9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BACHELOR OF BUSINESS ADMINISTRATION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9"/>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sz w:val="24"/>
                <w:szCs w:val="24"/>
                <w:lang w:eastAsia="en-IN"/>
              </w:rPr>
              <w:t>DOCTOR OF PHILOSOPHY ( PH.D )PROGRAMS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bl>
    <w:p w:rsidR="00014976" w:rsidRPr="00B71496" w:rsidRDefault="00014976" w:rsidP="00014976">
      <w:pPr>
        <w:spacing w:after="240" w:line="240" w:lineRule="auto"/>
        <w:rPr>
          <w:rFonts w:ascii="Times New Roman" w:eastAsia="Times New Roman" w:hAnsi="Times New Roman" w:cs="Times New Roman"/>
          <w:sz w:val="24"/>
          <w:szCs w:val="24"/>
          <w:lang w:eastAsia="en-IN"/>
        </w:rPr>
      </w:pPr>
    </w:p>
    <w:p w:rsidR="00014976" w:rsidRPr="00B71496" w:rsidRDefault="00014976" w:rsidP="00014976">
      <w:pPr>
        <w:spacing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2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403"/>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lastRenderedPageBreak/>
        <w:t>MANAV RACHNA UNIVERSITY (ACADEMIC PROGRAMS) REGULATION, 2020 </w:t>
      </w:r>
    </w:p>
    <w:p w:rsidR="00014976" w:rsidRPr="00B71496" w:rsidRDefault="00014976" w:rsidP="00014976">
      <w:pPr>
        <w:spacing w:before="354" w:after="0" w:line="240" w:lineRule="auto"/>
        <w:ind w:left="116" w:right="357" w:firstLine="1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In pursuance of the provisions under Section 34 of the Haryana Private Universities Act, 2006,  the Board of Management of the Manav Rachna University hereby makes the following  Regulations relating to award of Bachelor of Technology Degree in various disciplines. </w:t>
      </w:r>
    </w:p>
    <w:p w:rsidR="00014976" w:rsidRPr="00B71496" w:rsidRDefault="00014976" w:rsidP="00014976">
      <w:pPr>
        <w:spacing w:before="207"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Short Title and Application </w:t>
      </w:r>
    </w:p>
    <w:p w:rsidR="00014976" w:rsidRPr="00B71496" w:rsidRDefault="00014976" w:rsidP="00014976">
      <w:pPr>
        <w:spacing w:before="290" w:after="0" w:line="240" w:lineRule="auto"/>
        <w:ind w:left="129" w:right="1887"/>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(i) </w:t>
      </w:r>
      <w:r w:rsidRPr="00B71496">
        <w:rPr>
          <w:rFonts w:ascii="Arial" w:eastAsia="Times New Roman" w:hAnsi="Arial" w:cs="Arial"/>
          <w:color w:val="000000"/>
          <w:lang w:eastAsia="en-IN"/>
        </w:rPr>
        <w:t xml:space="preserve">This Regulations may be called MRU (Academic Programs) Regulation, 2020 </w:t>
      </w:r>
      <w:r w:rsidRPr="00B71496">
        <w:rPr>
          <w:rFonts w:ascii="Arial" w:eastAsia="Times New Roman" w:hAnsi="Arial" w:cs="Arial"/>
          <w:color w:val="000000"/>
          <w:sz w:val="24"/>
          <w:szCs w:val="24"/>
          <w:lang w:eastAsia="en-IN"/>
        </w:rPr>
        <w:t xml:space="preserve">(ii) </w:t>
      </w:r>
      <w:r w:rsidRPr="00B71496">
        <w:rPr>
          <w:rFonts w:ascii="Arial" w:eastAsia="Times New Roman" w:hAnsi="Arial" w:cs="Arial"/>
          <w:color w:val="000000"/>
          <w:lang w:eastAsia="en-IN"/>
        </w:rPr>
        <w:t>This shall come in force from 15.01.2020. </w:t>
      </w:r>
    </w:p>
    <w:p w:rsidR="00014976" w:rsidRPr="00B71496" w:rsidRDefault="00014976" w:rsidP="00014976">
      <w:pPr>
        <w:spacing w:before="12" w:after="0" w:line="240" w:lineRule="auto"/>
        <w:ind w:left="129"/>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(iii) </w:t>
      </w:r>
      <w:r w:rsidRPr="00B71496">
        <w:rPr>
          <w:rFonts w:ascii="Arial" w:eastAsia="Times New Roman" w:hAnsi="Arial" w:cs="Arial"/>
          <w:color w:val="000000"/>
          <w:lang w:eastAsia="en-IN"/>
        </w:rPr>
        <w:t>This shall apply to all the Programs prescribed in this Regulation. </w:t>
      </w:r>
    </w:p>
    <w:p w:rsidR="00014976" w:rsidRPr="00B71496" w:rsidRDefault="00014976" w:rsidP="00014976">
      <w:pPr>
        <w:spacing w:before="270" w:after="0" w:line="480" w:lineRule="auto"/>
        <w:ind w:left="128" w:right="971" w:firstLine="540"/>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CHAPTER 1: FOR BACHELOR OF TECHNOLOGY (B.TECH) PROGRAMS, </w:t>
      </w:r>
      <w:r w:rsidRPr="00B71496">
        <w:rPr>
          <w:rFonts w:ascii="Arial" w:eastAsia="Times New Roman" w:hAnsi="Arial" w:cs="Arial"/>
          <w:b/>
          <w:bCs/>
          <w:color w:val="000000"/>
          <w:lang w:eastAsia="en-IN"/>
        </w:rPr>
        <w:t>1. Eligibility: </w:t>
      </w:r>
    </w:p>
    <w:p w:rsidR="00014976" w:rsidRPr="00B71496" w:rsidRDefault="00014976" w:rsidP="00014976">
      <w:pPr>
        <w:spacing w:before="13" w:after="0" w:line="240" w:lineRule="auto"/>
        <w:ind w:left="128" w:right="359" w:hanging="55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Candidates should have passed 10+2 Examination from a recognized Board / University,  with minimum marks in aggregate as prescribed by the Academic Council from time to  time, keeping in view the norms of regulatory bodies. The candidate should have passed  with Physics, Mathematics and English; or other combination of subjects, as required for  specific B Tech Program, to be specified by the Academic Council of the University.  </w:t>
      </w:r>
    </w:p>
    <w:p w:rsidR="00014976" w:rsidRPr="00B71496" w:rsidRDefault="00014976" w:rsidP="00014976">
      <w:pPr>
        <w:spacing w:before="170" w:after="0" w:line="240" w:lineRule="auto"/>
        <w:ind w:left="128" w:right="359" w:hanging="55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(ii) A candidate may be directly admitted to the Second year (third semester) of the Program  through </w:t>
      </w:r>
      <w:r w:rsidRPr="00B71496">
        <w:rPr>
          <w:rFonts w:ascii="Arial" w:eastAsia="Times New Roman" w:hAnsi="Arial" w:cs="Arial"/>
          <w:b/>
          <w:bCs/>
          <w:color w:val="000000"/>
          <w:lang w:eastAsia="en-IN"/>
        </w:rPr>
        <w:t xml:space="preserve">Lateral Entry </w:t>
      </w:r>
      <w:r w:rsidRPr="00B71496">
        <w:rPr>
          <w:rFonts w:ascii="Arial" w:eastAsia="Times New Roman" w:hAnsi="Arial" w:cs="Arial"/>
          <w:color w:val="000000"/>
          <w:lang w:eastAsia="en-IN"/>
        </w:rPr>
        <w:t>on the basis of merit/rank in the test conducted by the University for  the Seats as notified, which will be over and above the sanctioned intake (Supernumerary)  of the approved intake in addition to vacant seats of the first year provided  </w:t>
      </w:r>
    </w:p>
    <w:p w:rsidR="00014976" w:rsidRPr="00B71496" w:rsidRDefault="00014976" w:rsidP="00014976">
      <w:pPr>
        <w:spacing w:before="169" w:after="0" w:line="240" w:lineRule="auto"/>
        <w:ind w:left="473" w:right="361" w:firstLine="2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candidate has passed the 3 year diploma course in the relevant discipline from a  recognized Board with minimum marks in aggregate as prescribed by the Academic  Council from time to time, keeping in view the norms of regulatory bodies.  OR </w:t>
      </w:r>
    </w:p>
    <w:p w:rsidR="00014976" w:rsidRPr="00B71496" w:rsidRDefault="00014976" w:rsidP="00014976">
      <w:pPr>
        <w:spacing w:before="11" w:after="0" w:line="240" w:lineRule="auto"/>
        <w:ind w:left="694" w:right="355"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The candidate has passed B.Sc. course with Physics and Mathematics as subjects,  from a recognized university with minimum marks in aggregate as prescribed by the  Academic Council from time to time. </w:t>
      </w:r>
    </w:p>
    <w:p w:rsidR="00014976" w:rsidRPr="00B71496" w:rsidRDefault="00014976" w:rsidP="00014976">
      <w:pPr>
        <w:spacing w:before="170"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 Merit Criterion for Admission:  </w:t>
      </w:r>
    </w:p>
    <w:p w:rsidR="00014976" w:rsidRPr="00B71496" w:rsidRDefault="00014976" w:rsidP="00014976">
      <w:pPr>
        <w:spacing w:before="194" w:after="0" w:line="240" w:lineRule="auto"/>
        <w:ind w:left="116" w:right="361"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Admission to the B Tech program shall be made on the basis of merit in a national level  entrance examination notified by the University or on the basis of an entrance examination  conducted by the University. Such admissions shall be completed by a due date notified by the  University.  </w:t>
      </w:r>
    </w:p>
    <w:p w:rsidR="00014976" w:rsidRPr="00B71496" w:rsidRDefault="00014976" w:rsidP="00014976">
      <w:pPr>
        <w:spacing w:before="194"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3. Admission: </w:t>
      </w:r>
    </w:p>
    <w:p w:rsidR="00014976" w:rsidRPr="00B71496" w:rsidRDefault="00014976" w:rsidP="00014976">
      <w:pPr>
        <w:spacing w:before="196" w:after="0" w:line="240" w:lineRule="auto"/>
        <w:ind w:left="128" w:right="358" w:hanging="7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All admissions to the B. Tech. program shall be made as per the procedure prescribed  by the Academic Council and approved by the Board of Management and notified in the  admission brochure from time to time, through Admission Committee.  </w:t>
      </w:r>
    </w:p>
    <w:p w:rsidR="00014976" w:rsidRPr="00B71496" w:rsidRDefault="00014976" w:rsidP="00014976">
      <w:pPr>
        <w:spacing w:before="196" w:after="0" w:line="240" w:lineRule="auto"/>
        <w:ind w:left="128" w:right="357" w:hanging="7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Admission and enrolment of students in the Manav Rachna University shall be regulated  in the manner as below: </w:t>
      </w:r>
    </w:p>
    <w:p w:rsidR="00014976" w:rsidRPr="00B71496" w:rsidRDefault="00014976" w:rsidP="00014976">
      <w:pPr>
        <w:spacing w:before="305"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lastRenderedPageBreak/>
        <w:t xml:space="preserve">3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836" w:right="360" w:hanging="4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An admission notification clearly specifying the admission / enrolment criteria for  each program as prescribed by the University shall be published in national / local’  newspapers and / or other media and also uploaded on the University website.  </w:t>
      </w:r>
    </w:p>
    <w:p w:rsidR="00014976" w:rsidRPr="00B71496" w:rsidRDefault="00014976" w:rsidP="00014976">
      <w:pPr>
        <w:spacing w:before="199" w:after="0" w:line="240" w:lineRule="auto"/>
        <w:ind w:left="836" w:right="361" w:hanging="4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All the admissions shall be made by the Admission Committee as per the eligibility  conditions prescribed for the programs offered by the University.  </w:t>
      </w:r>
    </w:p>
    <w:p w:rsidR="00014976" w:rsidRPr="00B71496" w:rsidRDefault="00014976" w:rsidP="00014976">
      <w:pPr>
        <w:spacing w:before="144" w:after="0" w:line="240" w:lineRule="auto"/>
        <w:ind w:left="836" w:right="357" w:hanging="4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The candidates seeking admission to a program of study in the University must fulfill  the eligibility criteria in terms of educational qualification, age or any other conditions  as may be prescribed for it.  </w:t>
      </w:r>
    </w:p>
    <w:p w:rsidR="00014976" w:rsidRPr="00B71496" w:rsidRDefault="00014976" w:rsidP="00014976">
      <w:pPr>
        <w:spacing w:before="143"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No candidate shall be entitled to claim admission as a matter of right. </w:t>
      </w:r>
    </w:p>
    <w:p w:rsidR="00014976" w:rsidRPr="00B71496" w:rsidRDefault="00014976" w:rsidP="00014976">
      <w:pPr>
        <w:spacing w:before="165" w:after="0" w:line="240" w:lineRule="auto"/>
        <w:ind w:left="128" w:right="360" w:hanging="7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The maximum number of seats in each program shall be determined by the Board of  Management from time to time.  </w:t>
      </w:r>
    </w:p>
    <w:p w:rsidR="00014976" w:rsidRPr="00B71496" w:rsidRDefault="00014976" w:rsidP="00014976">
      <w:pPr>
        <w:spacing w:before="142" w:after="0" w:line="240" w:lineRule="auto"/>
        <w:ind w:left="128" w:right="361" w:hanging="7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Every student shall be required to sign a declaration to the effect that he/she submits  himself to the disciplinary jurisdiction and rules of the University. </w:t>
      </w:r>
    </w:p>
    <w:p w:rsidR="00014976" w:rsidRPr="00B71496" w:rsidRDefault="00014976" w:rsidP="00014976">
      <w:pPr>
        <w:spacing w:before="172" w:after="0" w:line="240" w:lineRule="auto"/>
        <w:ind w:left="128" w:right="360" w:hanging="7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 After the student is admitted to a particular program, he /she shall be given unique and  permanent enrolment / registration number. He / She shall be issued an identity card,  bearing the same which must be quoted by him/her in all communications with the  University and in subsequent applications for an examination of the University. </w:t>
      </w:r>
    </w:p>
    <w:p w:rsidR="00014976" w:rsidRPr="00B71496" w:rsidRDefault="00014976" w:rsidP="00014976">
      <w:pPr>
        <w:spacing w:before="146" w:after="0" w:line="240" w:lineRule="auto"/>
        <w:ind w:left="128" w:right="359"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(vii) A student applying for change of his/her name in the record of the University should  submit his/her application to the Registrar accompanied by (i) The prescribed fee; (ii) An  Affidavit relating to his/her present and proposed name, duly sworn in the presence of a  Magistrate by himself/herself; (iii) A publication from a newspaper in which the proposed  change of name has been advertised. However, the provision relating to publication shall  not be applicable in case where a woman student wants to change her name following  her marriage in which case marriage certificate indicating the new name shall be valid. </w:t>
      </w:r>
    </w:p>
    <w:p w:rsidR="00014976" w:rsidRPr="00B71496" w:rsidRDefault="00014976" w:rsidP="00014976">
      <w:pPr>
        <w:spacing w:before="194" w:after="0" w:line="240" w:lineRule="auto"/>
        <w:ind w:left="119" w:right="356" w:hanging="363"/>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4. Migration from other Universities / Migration to other University: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194" w:after="0" w:line="240" w:lineRule="auto"/>
        <w:ind w:left="119" w:right="359" w:hanging="362"/>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5. ADMISSION OF THE CANDIDATES WHO HAVE GAP YEARS AFTER PASSING  ELIGIBILITY QUALIFICATION: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195"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6. Withdrawal of admission and fee refund </w:t>
      </w:r>
    </w:p>
    <w:p w:rsidR="00014976" w:rsidRPr="00B71496" w:rsidRDefault="00014976" w:rsidP="00014976">
      <w:pPr>
        <w:spacing w:before="194"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have to submit an application to the Registrar or authorized officer of the  University, in case he/she wants to withdraw his/her admission from the program of study in  which admitted. He/she will be refunded the fee as per the Fee Refund Policy of the University  announced in the admission brochure for that admission year.  </w:t>
      </w:r>
    </w:p>
    <w:p w:rsidR="00014976" w:rsidRPr="00B71496" w:rsidRDefault="00014976" w:rsidP="00014976">
      <w:pPr>
        <w:spacing w:before="167" w:after="0" w:line="240" w:lineRule="auto"/>
        <w:ind w:left="11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7. Program Structure </w:t>
      </w:r>
    </w:p>
    <w:p w:rsidR="00014976" w:rsidRPr="00B71496" w:rsidRDefault="00014976" w:rsidP="00014976">
      <w:pPr>
        <w:spacing w:before="191"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Program Duration:  </w:t>
      </w:r>
    </w:p>
    <w:p w:rsidR="00014976" w:rsidRPr="00B71496" w:rsidRDefault="00014976" w:rsidP="00014976">
      <w:pPr>
        <w:spacing w:before="196" w:after="0" w:line="240" w:lineRule="auto"/>
        <w:ind w:left="128" w:right="357" w:hanging="41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B. Tech. program is a Full-Time Under Graduate Program of four years’ duration. The  maximum time span in which a candidate must qualify the degree shall be seven academic  years, failing which he/she shall not be allowed to continue his/her studies for the program.</w:t>
      </w:r>
    </w:p>
    <w:p w:rsidR="00014976" w:rsidRPr="00B71496" w:rsidRDefault="00014976" w:rsidP="00014976">
      <w:pPr>
        <w:spacing w:before="158"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ight="356" w:hanging="42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 xml:space="preserve">(b) The program offered shall be normally semester based and comprise eight semesters.  Each semester shall normally be of about </w:t>
      </w:r>
      <w:r w:rsidRPr="00B71496">
        <w:rPr>
          <w:rFonts w:ascii="Arial" w:eastAsia="Times New Roman" w:hAnsi="Arial" w:cs="Arial"/>
          <w:b/>
          <w:bCs/>
          <w:color w:val="000000"/>
          <w:lang w:eastAsia="en-IN"/>
        </w:rPr>
        <w:t xml:space="preserve">16-18 weeks </w:t>
      </w:r>
      <w:r w:rsidRPr="00B71496">
        <w:rPr>
          <w:rFonts w:ascii="Arial" w:eastAsia="Times New Roman" w:hAnsi="Arial" w:cs="Arial"/>
          <w:color w:val="000000"/>
          <w:lang w:eastAsia="en-IN"/>
        </w:rPr>
        <w:t>duration. The University may, in  addition, introduce mandatory Trainings / Workshops / Courses for the students. The  academic departments may assign additional value-added Course/work.  </w:t>
      </w:r>
    </w:p>
    <w:p w:rsidR="00014976" w:rsidRPr="00B71496" w:rsidRDefault="00014976" w:rsidP="00014976">
      <w:pPr>
        <w:spacing w:before="222" w:after="0" w:line="240" w:lineRule="auto"/>
        <w:ind w:left="128" w:right="356" w:hanging="4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For a program, the academic year shall normally comprise odd semester, even semester  and a summer training period (normally in the months of May, June &amp; July). </w:t>
      </w:r>
    </w:p>
    <w:p w:rsidR="00014976" w:rsidRPr="00B71496" w:rsidRDefault="00014976" w:rsidP="00014976">
      <w:pPr>
        <w:spacing w:before="146" w:after="0" w:line="240" w:lineRule="auto"/>
        <w:ind w:left="128" w:right="362"/>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The starting and ending dates of the semesters and the training schedules shall be as per  the academic calendar of the program, as notified by the University from time to time. </w:t>
      </w:r>
    </w:p>
    <w:p w:rsidR="00014976" w:rsidRPr="00B71496" w:rsidRDefault="00014976" w:rsidP="00014976">
      <w:pPr>
        <w:spacing w:before="194" w:after="0" w:line="240" w:lineRule="auto"/>
        <w:ind w:left="121" w:right="362"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(ii) Courses of Study: </w:t>
      </w:r>
      <w:r w:rsidRPr="00B71496">
        <w:rPr>
          <w:rFonts w:ascii="Arial" w:eastAsia="Times New Roman" w:hAnsi="Arial" w:cs="Arial"/>
          <w:color w:val="000000"/>
          <w:lang w:eastAsia="en-IN"/>
        </w:rPr>
        <w:t xml:space="preserve">The program of study shall consist of the Core and Elective Courses  offered. These courses could be offered in combination of various </w:t>
      </w:r>
      <w:r w:rsidRPr="00B71496">
        <w:rPr>
          <w:rFonts w:ascii="Arial" w:eastAsia="Times New Roman" w:hAnsi="Arial" w:cs="Arial"/>
          <w:b/>
          <w:bCs/>
          <w:color w:val="000000"/>
          <w:lang w:eastAsia="en-IN"/>
        </w:rPr>
        <w:t>L-T-P modes.</w:t>
      </w:r>
      <w:r w:rsidRPr="00B71496">
        <w:rPr>
          <w:rFonts w:ascii="Arial" w:eastAsia="Times New Roman" w:hAnsi="Arial" w:cs="Arial"/>
          <w:color w:val="000000"/>
          <w:lang w:eastAsia="en-IN"/>
        </w:rPr>
        <w:t>.  </w:t>
      </w:r>
    </w:p>
    <w:p w:rsidR="00014976" w:rsidRPr="00B71496" w:rsidRDefault="00014976" w:rsidP="00014976">
      <w:pPr>
        <w:spacing w:before="194" w:after="0" w:line="240" w:lineRule="auto"/>
        <w:ind w:left="116" w:right="357" w:firstLine="14"/>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Lecture: </w:t>
      </w:r>
      <w:r w:rsidRPr="00B71496">
        <w:rPr>
          <w:rFonts w:ascii="Arial" w:eastAsia="Times New Roman" w:hAnsi="Arial" w:cs="Arial"/>
          <w:color w:val="000000"/>
          <w:lang w:eastAsia="en-IN"/>
        </w:rPr>
        <w:t>Presentation &amp; discussion, used to convey development of theories and/or systems;  their applications; current status and future prospects to a large class. </w:t>
      </w:r>
    </w:p>
    <w:p w:rsidR="00014976" w:rsidRPr="00B71496" w:rsidRDefault="00014976" w:rsidP="00014976">
      <w:pPr>
        <w:spacing w:before="208" w:after="0" w:line="240" w:lineRule="auto"/>
        <w:ind w:left="116" w:right="362" w:hanging="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Tutorial: </w:t>
      </w:r>
      <w:r w:rsidRPr="00B71496">
        <w:rPr>
          <w:rFonts w:ascii="Arial" w:eastAsia="Times New Roman" w:hAnsi="Arial" w:cs="Arial"/>
          <w:color w:val="000000"/>
          <w:lang w:eastAsia="en-IN"/>
        </w:rPr>
        <w:t>A smaller class or group session aimed at problem solving; analysis and/or designing  by applying what have been discussed in a lecture. </w:t>
      </w:r>
    </w:p>
    <w:p w:rsidR="00014976" w:rsidRPr="00B71496" w:rsidRDefault="00014976" w:rsidP="00014976">
      <w:pPr>
        <w:spacing w:before="206" w:after="0" w:line="240" w:lineRule="auto"/>
        <w:ind w:left="121" w:right="361" w:firstLine="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Practical Lab: </w:t>
      </w:r>
      <w:r w:rsidRPr="00B71496">
        <w:rPr>
          <w:rFonts w:ascii="Arial" w:eastAsia="Times New Roman" w:hAnsi="Arial" w:cs="Arial"/>
          <w:color w:val="000000"/>
          <w:lang w:eastAsia="en-IN"/>
        </w:rPr>
        <w:t>Module of the course aimed at doing practical work using different instruments,  apparatus, systems or software’s. </w:t>
      </w:r>
    </w:p>
    <w:p w:rsidR="00014976" w:rsidRPr="00B71496" w:rsidRDefault="00014976" w:rsidP="00014976">
      <w:pPr>
        <w:spacing w:before="207"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program of study shall consist of: </w:t>
      </w:r>
    </w:p>
    <w:p w:rsidR="00014976" w:rsidRPr="00B71496" w:rsidRDefault="00014976" w:rsidP="00014976">
      <w:pPr>
        <w:spacing w:before="232" w:after="0" w:line="240" w:lineRule="auto"/>
        <w:ind w:left="121" w:right="362"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(a) Core Courses: </w:t>
      </w:r>
      <w:r w:rsidRPr="00B71496">
        <w:rPr>
          <w:rFonts w:ascii="Arial" w:eastAsia="Times New Roman" w:hAnsi="Arial" w:cs="Arial"/>
          <w:color w:val="000000"/>
          <w:lang w:eastAsia="en-IN"/>
        </w:rPr>
        <w:t>Group of courses specifically required for a given program of study. These  are compulsory for a student and no exemption is granted; </w:t>
      </w:r>
    </w:p>
    <w:p w:rsidR="00014976" w:rsidRPr="00B71496" w:rsidRDefault="00014976" w:rsidP="00014976">
      <w:pPr>
        <w:spacing w:before="166" w:after="0" w:line="240" w:lineRule="auto"/>
        <w:ind w:left="121" w:right="363" w:hanging="36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(b) Elective Courses: </w:t>
      </w:r>
      <w:r w:rsidRPr="00B71496">
        <w:rPr>
          <w:rFonts w:ascii="Arial" w:eastAsia="Times New Roman" w:hAnsi="Arial" w:cs="Arial"/>
          <w:color w:val="000000"/>
          <w:lang w:eastAsia="en-IN"/>
        </w:rPr>
        <w:t>Group of courses in a program where the student has the flexibility of  choosing courses of his choice and interest. </w:t>
      </w:r>
    </w:p>
    <w:p w:rsidR="00014976" w:rsidRPr="00B71496" w:rsidRDefault="00014976" w:rsidP="00014976">
      <w:pPr>
        <w:spacing w:before="190" w:after="0" w:line="240" w:lineRule="auto"/>
        <w:ind w:left="121" w:right="356" w:hanging="36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(c) Non-Teaching Credit Courses: </w:t>
      </w:r>
      <w:r w:rsidRPr="00B71496">
        <w:rPr>
          <w:rFonts w:ascii="Arial" w:eastAsia="Times New Roman" w:hAnsi="Arial" w:cs="Arial"/>
          <w:color w:val="000000"/>
          <w:lang w:eastAsia="en-IN"/>
        </w:rPr>
        <w:t>These courses involve no teaching and includes seminars,  presentations, dissertations, projects, thesis etc.; </w:t>
      </w:r>
    </w:p>
    <w:p w:rsidR="00014976" w:rsidRPr="00B71496" w:rsidRDefault="00014976" w:rsidP="00014976">
      <w:pPr>
        <w:spacing w:before="166" w:after="0" w:line="240" w:lineRule="auto"/>
        <w:ind w:left="121" w:right="359"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(d) Special / Value added Courses: </w:t>
      </w:r>
      <w:r w:rsidRPr="00B71496">
        <w:rPr>
          <w:rFonts w:ascii="Arial" w:eastAsia="Times New Roman" w:hAnsi="Arial" w:cs="Arial"/>
          <w:color w:val="000000"/>
          <w:lang w:eastAsia="en-IN"/>
        </w:rPr>
        <w:t>for development of skills and other consanguine abilities.  These courses are specially designed to address different scholastic abilities of students.  These courses would focus on developing cognitive, affective and psychomotor skills.  </w:t>
      </w:r>
    </w:p>
    <w:p w:rsidR="00014976" w:rsidRPr="00B71496" w:rsidRDefault="00014976" w:rsidP="00014976">
      <w:pPr>
        <w:spacing w:before="166" w:after="0" w:line="240" w:lineRule="auto"/>
        <w:ind w:left="121" w:right="355" w:hanging="360"/>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(e) Training Modules</w:t>
      </w:r>
      <w:r w:rsidRPr="00B71496">
        <w:rPr>
          <w:rFonts w:ascii="Arial" w:eastAsia="Times New Roman" w:hAnsi="Arial" w:cs="Arial"/>
          <w:color w:val="000000"/>
          <w:lang w:eastAsia="en-IN"/>
        </w:rPr>
        <w:t>: Objective of training modules shall be to enhance the employability and  entrepreneurial skills of the students. These modules shall be suitably designed with the  purpose of developing hard and soft skills of the students and shall stress upon ‘learning by  doing’. Modules can be organized during summer or extended over a period of time  including regular semester period for the desired outcome to be achieved. This training  could be organized in an industry / research organization or other institutions. </w:t>
      </w:r>
    </w:p>
    <w:p w:rsidR="00014976" w:rsidRPr="00B71496" w:rsidRDefault="00014976" w:rsidP="00014976">
      <w:pPr>
        <w:spacing w:before="196" w:after="0" w:line="240" w:lineRule="auto"/>
        <w:ind w:left="121" w:right="356" w:hanging="35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(f) Bridge Courses: </w:t>
      </w:r>
      <w:r w:rsidRPr="00B71496">
        <w:rPr>
          <w:rFonts w:ascii="Arial" w:eastAsia="Times New Roman" w:hAnsi="Arial" w:cs="Arial"/>
          <w:color w:val="000000"/>
          <w:lang w:eastAsia="en-IN"/>
        </w:rPr>
        <w:t>Courses introduced to enhance the basic knowledge and skills of the  students prior to undertaking advance courses of the Program. These courses will not carry  any credit and will not be counted for SGPA or CGPA calculations; </w:t>
      </w:r>
    </w:p>
    <w:p w:rsidR="00014976" w:rsidRPr="00B71496" w:rsidRDefault="00014976" w:rsidP="00014976">
      <w:pPr>
        <w:spacing w:before="193" w:after="0" w:line="240" w:lineRule="auto"/>
        <w:ind w:left="121" w:right="358" w:hanging="36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(g) Mandatory Course: </w:t>
      </w:r>
      <w:r w:rsidRPr="00B71496">
        <w:rPr>
          <w:rFonts w:ascii="Arial" w:eastAsia="Times New Roman" w:hAnsi="Arial" w:cs="Arial"/>
          <w:color w:val="000000"/>
          <w:lang w:eastAsia="en-IN"/>
        </w:rPr>
        <w:t>Any additional Compulsory courses prescribed by the University which  may or may not be audit course.</w:t>
      </w:r>
    </w:p>
    <w:p w:rsidR="00014976" w:rsidRPr="00B71496" w:rsidRDefault="00014976" w:rsidP="00014976">
      <w:pPr>
        <w:spacing w:before="200"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1" w:right="358"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 xml:space="preserve">(h) Any other course: </w:t>
      </w:r>
      <w:r w:rsidRPr="00B71496">
        <w:rPr>
          <w:rFonts w:ascii="Arial" w:eastAsia="Times New Roman" w:hAnsi="Arial" w:cs="Arial"/>
          <w:color w:val="000000"/>
          <w:lang w:eastAsia="en-IN"/>
        </w:rPr>
        <w:t>The department may prescribe any other course which in their opinion  will add value to the student in terms of knowledge and skills and the student shall have to  take that course which may or may not earn any credits.  </w:t>
      </w:r>
    </w:p>
    <w:p w:rsidR="00014976" w:rsidRPr="00B71496" w:rsidRDefault="00014976" w:rsidP="00014976">
      <w:pPr>
        <w:spacing w:before="192"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(iii)Program Credit Requirement:  </w:t>
      </w:r>
    </w:p>
    <w:p w:rsidR="00014976" w:rsidRPr="00B71496" w:rsidRDefault="00014976" w:rsidP="00014976">
      <w:pPr>
        <w:spacing w:before="141" w:after="0" w:line="240" w:lineRule="auto"/>
        <w:ind w:left="116" w:right="355"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University shall follow the choice-based credit system. The total credit requirement for the  award of the B. Tech. degree shall be around 160. A student will be eligible for degree with  Honours or additional Minor Engineering, if he/she completes an additional 20 credits in that  domain. A student can earn a maximum of 20% of the total credits through MOOCs. The credit  earned by the students through online / contact mode from any national / international  institutions with prior approval of the department shall be counted in his /her credits earned, as  per guidelines framed by the University in this regard. </w:t>
      </w:r>
    </w:p>
    <w:p w:rsidR="00014976" w:rsidRPr="00B71496" w:rsidRDefault="00014976" w:rsidP="00014976">
      <w:pPr>
        <w:spacing w:before="167"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(iv)Lower and Upper Limits for Credits Registered:  </w:t>
      </w:r>
    </w:p>
    <w:p w:rsidR="00014976" w:rsidRPr="00B71496" w:rsidRDefault="00014976" w:rsidP="00014976">
      <w:pPr>
        <w:spacing w:before="168" w:after="0" w:line="240" w:lineRule="auto"/>
        <w:ind w:left="116" w:right="355"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has flexibility in terms of registering the credits during the semester. Due to any  unavoidable circumstances, ill health or any other reason, if a student feels that he / she would  not be able to take up the academic rigor may register for a minimum of 14 credits to maintain  his / her continuity in the program. The minimum credit registered should include at least two  courses of L-T-P mode 3-1-2, which can be core or elective with preference to core. Student  has also choice to register for a maximum of 29 Credit in a semester, if he / she wishes to  complete the program either at faster pace, provided has a CGPA of more than 8.0 or needs to  register for previous semester courses due to detention. </w:t>
      </w:r>
    </w:p>
    <w:p w:rsidR="00014976" w:rsidRPr="00B71496" w:rsidRDefault="00014976" w:rsidP="00014976">
      <w:pPr>
        <w:spacing w:before="167"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8. Attendance:  </w:t>
      </w:r>
    </w:p>
    <w:p w:rsidR="00014976" w:rsidRPr="00B71496" w:rsidRDefault="00014976" w:rsidP="00014976">
      <w:pPr>
        <w:spacing w:before="141" w:after="0" w:line="240" w:lineRule="auto"/>
        <w:ind w:left="116" w:right="1059" w:hanging="4"/>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A student shall be required to fulfill the attendance criteria as prescribed in the Ordinance. </w:t>
      </w:r>
      <w:r w:rsidRPr="00B71496">
        <w:rPr>
          <w:rFonts w:ascii="Arial" w:eastAsia="Times New Roman" w:hAnsi="Arial" w:cs="Arial"/>
          <w:b/>
          <w:bCs/>
          <w:color w:val="000000"/>
          <w:lang w:eastAsia="en-IN"/>
        </w:rPr>
        <w:t>9. Conduct of Examination &amp; Evaluation: </w:t>
      </w:r>
    </w:p>
    <w:p w:rsidR="00014976" w:rsidRPr="00B71496" w:rsidRDefault="00014976" w:rsidP="00014976">
      <w:pPr>
        <w:spacing w:before="7"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(i) </w:t>
      </w:r>
      <w:r w:rsidRPr="00B71496">
        <w:rPr>
          <w:rFonts w:ascii="Arial" w:eastAsia="Times New Roman" w:hAnsi="Arial" w:cs="Arial"/>
          <w:b/>
          <w:bCs/>
          <w:color w:val="000000"/>
          <w:lang w:eastAsia="en-IN"/>
        </w:rPr>
        <w:t>Conduct of Examination: </w:t>
      </w:r>
    </w:p>
    <w:p w:rsidR="00014976" w:rsidRPr="00B71496" w:rsidRDefault="00014976" w:rsidP="00014976">
      <w:pPr>
        <w:spacing w:before="111" w:after="0" w:line="240" w:lineRule="auto"/>
        <w:ind w:left="129" w:right="361" w:hanging="34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(a) </w:t>
      </w:r>
      <w:r w:rsidRPr="00B71496">
        <w:rPr>
          <w:rFonts w:ascii="Arial" w:eastAsia="Times New Roman" w:hAnsi="Arial" w:cs="Arial"/>
          <w:color w:val="000000"/>
          <w:lang w:eastAsia="en-IN"/>
        </w:rPr>
        <w:t>The University shall conduct examinations as per the guidelines prescribed in the MRU  (Conduct of Examination) Regulation and shall notify the fees payable by the students for  various examinations. A student who has not paid the prescribed fees within the specified  time shall be dealt with as per rules of the University and shall not ordinarily be eligible to  appear in the examination.  </w:t>
      </w:r>
    </w:p>
    <w:p w:rsidR="00014976" w:rsidRPr="00B71496" w:rsidRDefault="00014976" w:rsidP="00014976">
      <w:pPr>
        <w:spacing w:before="117" w:after="0" w:line="240" w:lineRule="auto"/>
        <w:ind w:left="129" w:right="357" w:hanging="351"/>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(b) </w:t>
      </w:r>
      <w:r w:rsidRPr="00B71496">
        <w:rPr>
          <w:rFonts w:ascii="Arial" w:eastAsia="Times New Roman" w:hAnsi="Arial" w:cs="Arial"/>
          <w:color w:val="000000"/>
          <w:lang w:eastAsia="en-IN"/>
        </w:rPr>
        <w:t>A student may not be permitted to appear in the end-semester examination, if he fails to  satisfy the criteria for attendance and deposit the fee as prescribed.  </w:t>
      </w:r>
    </w:p>
    <w:p w:rsidR="00014976" w:rsidRPr="00B71496" w:rsidRDefault="00014976" w:rsidP="00014976">
      <w:pPr>
        <w:spacing w:before="168"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(ii) </w:t>
      </w:r>
      <w:r w:rsidRPr="00B71496">
        <w:rPr>
          <w:rFonts w:ascii="Arial" w:eastAsia="Times New Roman" w:hAnsi="Arial" w:cs="Arial"/>
          <w:b/>
          <w:bCs/>
          <w:color w:val="000000"/>
          <w:lang w:eastAsia="en-IN"/>
        </w:rPr>
        <w:t>Evaluation: </w:t>
      </w:r>
    </w:p>
    <w:p w:rsidR="00014976" w:rsidRPr="00B71496" w:rsidRDefault="00014976" w:rsidP="00014976">
      <w:pPr>
        <w:spacing w:before="141" w:after="0" w:line="240" w:lineRule="auto"/>
        <w:ind w:left="118" w:right="361" w:hanging="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University shall follow a policy of continuous evaluation of student’s learning with an  objective of training a student to put in sustained, steadfast and disciplined effort over the entire  period of study.  </w:t>
      </w:r>
    </w:p>
    <w:p w:rsidR="00014976" w:rsidRPr="00B71496" w:rsidRDefault="00014976" w:rsidP="00014976">
      <w:pPr>
        <w:spacing w:before="117" w:after="0" w:line="240" w:lineRule="auto"/>
        <w:ind w:left="121" w:right="363" w:firstLine="1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It shall be the responsibility of concerned Board of Study to finalize the scheme of evaluation for  a particular course and same shall be recommended to the Academic Council for its approval. </w:t>
      </w:r>
    </w:p>
    <w:p w:rsidR="00014976" w:rsidRPr="00B71496" w:rsidRDefault="00014976" w:rsidP="00014976">
      <w:pPr>
        <w:spacing w:before="115" w:after="0" w:line="240" w:lineRule="auto"/>
        <w:ind w:left="120" w:right="357"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Normally, the evaluation shall be done through three examinations (T1, T2 &amp; T3) for theory  subjects and PT-1, PT-2 and PT-3 for lab courses respectively. Besides, BOS may recommend  evaluation through project evaluation, seminars, assignments etc. as it deems necessary for </w:t>
      </w:r>
    </w:p>
    <w:p w:rsidR="00014976" w:rsidRPr="00B71496" w:rsidRDefault="00014976" w:rsidP="00014976">
      <w:pPr>
        <w:spacing w:before="5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6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achieving learning objectives.  </w:t>
      </w:r>
    </w:p>
    <w:p w:rsidR="00014976" w:rsidRPr="00B71496" w:rsidRDefault="00014976" w:rsidP="00014976">
      <w:pPr>
        <w:spacing w:before="138" w:after="0" w:line="240" w:lineRule="auto"/>
        <w:ind w:left="122" w:right="361" w:firstLine="1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For courses with L-T-P of 3-1-2, there shall be three written examinations T1, T2, T3 and for  courses with L-T-P of 1-0-2 there shall be at least one end term examination.  </w:t>
      </w:r>
    </w:p>
    <w:p w:rsidR="00014976" w:rsidRPr="00B71496" w:rsidRDefault="00014976" w:rsidP="00014976">
      <w:pPr>
        <w:spacing w:before="141" w:after="0" w:line="240" w:lineRule="auto"/>
        <w:ind w:left="122" w:right="364" w:firstLine="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Summer training shall culminate in submission of project report and its evaluation. The mode of  evaluation shall be announced by the Department at the beginning of the training.  </w:t>
      </w:r>
    </w:p>
    <w:p w:rsidR="00014976" w:rsidRPr="00B71496" w:rsidRDefault="00014976" w:rsidP="00014976">
      <w:pPr>
        <w:spacing w:before="300"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10. Preparation and Declaration of Results:  </w:t>
      </w:r>
    </w:p>
    <w:p w:rsidR="00014976" w:rsidRPr="00B71496" w:rsidRDefault="00014976" w:rsidP="00014976">
      <w:pPr>
        <w:spacing w:before="196" w:after="0" w:line="240" w:lineRule="auto"/>
        <w:ind w:left="116" w:right="356" w:hanging="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norms for preparation and declaration of results prescribed in the MRU (Conduct of  Examination) Regulation, 2020 shall be followed.  </w:t>
      </w:r>
    </w:p>
    <w:p w:rsidR="00014976" w:rsidRPr="00B71496" w:rsidRDefault="00014976" w:rsidP="00014976">
      <w:pPr>
        <w:spacing w:before="300"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11. Use of Unfair Means:  </w:t>
      </w:r>
    </w:p>
    <w:p w:rsidR="00014976" w:rsidRPr="00B71496" w:rsidRDefault="00014976" w:rsidP="00014976">
      <w:pPr>
        <w:spacing w:before="170" w:after="0" w:line="240" w:lineRule="auto"/>
        <w:ind w:left="116" w:right="364" w:hanging="1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cases regarding reported use of Unfair Means in the examination shall be dealt as  per the provisions under the regulation on prevention of unfair means in the examination. </w:t>
      </w:r>
    </w:p>
    <w:p w:rsidR="00014976" w:rsidRPr="00B71496" w:rsidRDefault="00014976" w:rsidP="00014976">
      <w:pPr>
        <w:spacing w:before="195" w:after="0" w:line="240" w:lineRule="auto"/>
        <w:ind w:left="128" w:right="358" w:hanging="35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12. Examination Grievance Committees</w:t>
      </w:r>
      <w:r w:rsidRPr="00B71496">
        <w:rPr>
          <w:rFonts w:ascii="Arial" w:eastAsia="Times New Roman" w:hAnsi="Arial" w:cs="Arial"/>
          <w:color w:val="000000"/>
          <w:lang w:eastAsia="en-IN"/>
        </w:rPr>
        <w:t xml:space="preserve">: </w:t>
      </w:r>
      <w:r w:rsidRPr="00B71496">
        <w:rPr>
          <w:rFonts w:ascii="Arial" w:eastAsia="Times New Roman" w:hAnsi="Arial" w:cs="Arial"/>
          <w:b/>
          <w:bCs/>
          <w:color w:val="000000"/>
          <w:lang w:eastAsia="en-IN"/>
        </w:rPr>
        <w:t>shall be constituted as per provisions in the  regulation for conduct of examination.  </w:t>
      </w:r>
    </w:p>
    <w:p w:rsidR="00014976" w:rsidRPr="00B71496" w:rsidRDefault="00014976" w:rsidP="00014976">
      <w:pPr>
        <w:spacing w:before="168"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13. Graduation Requirements: </w:t>
      </w:r>
    </w:p>
    <w:p w:rsidR="00014976" w:rsidRPr="00B71496" w:rsidRDefault="00014976" w:rsidP="00014976">
      <w:pPr>
        <w:spacing w:before="218"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Minimum Credits: </w:t>
      </w:r>
    </w:p>
    <w:p w:rsidR="00014976" w:rsidRPr="00B71496" w:rsidRDefault="00014976" w:rsidP="00014976">
      <w:pPr>
        <w:spacing w:before="196" w:after="0" w:line="240" w:lineRule="auto"/>
        <w:ind w:left="116" w:right="361" w:hanging="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total credit requirement for the award of the B.Tech degree shall be around 160. Candidate  shall have to earn the minimum credits as per the Program Structure, to be eligible for the  award of degree. These credits should be earned under different categories as follows: </w:t>
      </w:r>
    </w:p>
    <w:p w:rsidR="00014976" w:rsidRPr="00B71496" w:rsidRDefault="00014976" w:rsidP="00014976">
      <w:pPr>
        <w:spacing w:before="144"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register and earn credits for: </w:t>
      </w:r>
    </w:p>
    <w:p w:rsidR="00014976" w:rsidRPr="00B71496" w:rsidRDefault="00014976" w:rsidP="00014976">
      <w:pPr>
        <w:spacing w:before="168"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All core courses as defined in curriculum scheme; </w:t>
      </w:r>
    </w:p>
    <w:p w:rsidR="00014976" w:rsidRPr="00B71496" w:rsidRDefault="00014976" w:rsidP="00014976">
      <w:pPr>
        <w:spacing w:before="33"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All trainings; </w:t>
      </w:r>
    </w:p>
    <w:p w:rsidR="00014976" w:rsidRPr="00B71496" w:rsidRDefault="00014976" w:rsidP="00014976">
      <w:pPr>
        <w:spacing w:before="33" w:after="0" w:line="240" w:lineRule="auto"/>
        <w:ind w:left="128" w:right="36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At least one elective course from other disciplines of Engineering / Sciences; (d) At least one elective course from the discipline of Management/Education/ Humanities / Law  etc. </w:t>
      </w:r>
    </w:p>
    <w:p w:rsidR="00014976" w:rsidRPr="00B71496" w:rsidRDefault="00014976" w:rsidP="00014976">
      <w:pPr>
        <w:spacing w:before="11"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 At least two courses through online platform.  </w:t>
      </w:r>
    </w:p>
    <w:p w:rsidR="00014976" w:rsidRPr="00B71496" w:rsidRDefault="00014976" w:rsidP="00014976">
      <w:pPr>
        <w:spacing w:before="191" w:after="0" w:line="240" w:lineRule="auto"/>
        <w:ind w:left="124" w:right="360" w:hanging="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Student shall also pass all mandatory courses, audit courses and shall fulfill any other  requirement as prescribed by the Department from time to time. </w:t>
      </w:r>
    </w:p>
    <w:p w:rsidR="00014976" w:rsidRPr="00B71496" w:rsidRDefault="00014976" w:rsidP="00014976">
      <w:pPr>
        <w:spacing w:before="249"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 Credits Earned at Different Universities / Institutes: </w:t>
      </w:r>
    </w:p>
    <w:p w:rsidR="00014976" w:rsidRPr="00B71496" w:rsidRDefault="00014976" w:rsidP="00014976">
      <w:pPr>
        <w:spacing w:before="220" w:after="0" w:line="240" w:lineRule="auto"/>
        <w:ind w:left="120" w:right="357" w:firstLine="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Credits earned by a student through course work / project work / internship at other Institutions /  Industry / Organization in India or abroad shall be counted towards total credit earned by the  student for award of degree. This shall be facilitated with the approval of the Dean Academics  on the recommendations of the respective department. </w:t>
      </w:r>
    </w:p>
    <w:p w:rsidR="00014976" w:rsidRPr="00B71496" w:rsidRDefault="00014976" w:rsidP="00014976">
      <w:pPr>
        <w:spacing w:before="246" w:after="0" w:line="240" w:lineRule="auto"/>
        <w:ind w:left="120" w:right="361" w:firstLine="8"/>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Nothing in this regulation shall be deemed to preclude the University from amending the  regulation and the amended regulation, if any, shall apply prospectively and from the  date as specified in the regulation</w:t>
      </w:r>
      <w:r w:rsidRPr="00B71496">
        <w:rPr>
          <w:rFonts w:ascii="Arial" w:eastAsia="Times New Roman" w:hAnsi="Arial" w:cs="Arial"/>
          <w:color w:val="000000"/>
          <w:lang w:eastAsia="en-IN"/>
        </w:rPr>
        <w:t>.</w:t>
      </w:r>
    </w:p>
    <w:p w:rsidR="00014976" w:rsidRPr="00B71496" w:rsidRDefault="00014976" w:rsidP="00014976">
      <w:pPr>
        <w:spacing w:before="635"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7 | </w:t>
      </w:r>
      <w:r w:rsidRPr="00B71496">
        <w:rPr>
          <w:rFonts w:ascii="Calibri" w:eastAsia="Times New Roman" w:hAnsi="Calibri" w:cs="Calibri"/>
          <w:color w:val="7F7F7F"/>
          <w:lang w:eastAsia="en-IN"/>
        </w:rPr>
        <w:t>P a g e </w:t>
      </w:r>
    </w:p>
    <w:p w:rsidR="00014976" w:rsidRPr="00B71496" w:rsidRDefault="00014976" w:rsidP="00014976">
      <w:pPr>
        <w:spacing w:after="0" w:line="480" w:lineRule="auto"/>
        <w:ind w:left="128" w:right="1446" w:firstLine="1020"/>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lastRenderedPageBreak/>
        <w:t xml:space="preserve">CHAPTER: 2 MASTER OF TECHNOLOGY (M.TECH) PROGRAMS </w:t>
      </w:r>
      <w:r w:rsidRPr="00B71496">
        <w:rPr>
          <w:rFonts w:ascii="Arial" w:eastAsia="Times New Roman" w:hAnsi="Arial" w:cs="Arial"/>
          <w:b/>
          <w:bCs/>
          <w:color w:val="000000"/>
          <w:lang w:eastAsia="en-IN"/>
        </w:rPr>
        <w:t>1. Eligibility: </w:t>
      </w:r>
    </w:p>
    <w:p w:rsidR="00014976" w:rsidRPr="00B71496" w:rsidRDefault="00014976" w:rsidP="00014976">
      <w:pPr>
        <w:spacing w:before="1" w:after="0" w:line="240" w:lineRule="auto"/>
        <w:ind w:left="122" w:right="361" w:firstLine="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having passed B.Tech./ B.E./ MCA/ Post Graduate Degree from a recognized  University or equivalent, with minimum marks in aggregate as notified by the University shall be  eligible to apply for admission to the M. Tech. program. These regulations are in line with the  norms of statutory bodies.  </w:t>
      </w:r>
    </w:p>
    <w:p w:rsidR="00014976" w:rsidRPr="00B71496" w:rsidRDefault="00014976" w:rsidP="00014976">
      <w:pPr>
        <w:spacing w:before="169"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There shall be two kinds of M. Tech. programs: </w:t>
      </w:r>
    </w:p>
    <w:p w:rsidR="00014976" w:rsidRPr="00B71496" w:rsidRDefault="00014976" w:rsidP="00014976">
      <w:pPr>
        <w:spacing w:before="189" w:after="0" w:line="240" w:lineRule="auto"/>
        <w:ind w:left="121" w:right="357" w:hanging="45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(a) Multi-disciplinary Program: </w:t>
      </w:r>
      <w:r w:rsidRPr="00B71496">
        <w:rPr>
          <w:rFonts w:ascii="Arial" w:eastAsia="Times New Roman" w:hAnsi="Arial" w:cs="Arial"/>
          <w:color w:val="000000"/>
          <w:lang w:eastAsia="en-IN"/>
        </w:rPr>
        <w:t>This program shall have candidates admitted from diverse  backgrounds (as specified by the eligibility of the program).  </w:t>
      </w:r>
    </w:p>
    <w:p w:rsidR="00014976" w:rsidRPr="00B71496" w:rsidRDefault="00014976" w:rsidP="00014976">
      <w:pPr>
        <w:spacing w:before="168" w:after="0" w:line="240" w:lineRule="auto"/>
        <w:ind w:left="121" w:right="359" w:hanging="44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(b) Specialized Degree Program: </w:t>
      </w:r>
      <w:r w:rsidRPr="00B71496">
        <w:rPr>
          <w:rFonts w:ascii="Arial" w:eastAsia="Times New Roman" w:hAnsi="Arial" w:cs="Arial"/>
          <w:color w:val="000000"/>
          <w:lang w:eastAsia="en-IN"/>
        </w:rPr>
        <w:t>The program is a specialized degree in the same field in  which the graduation has been done by the candidate.</w:t>
      </w:r>
    </w:p>
    <w:tbl>
      <w:tblPr>
        <w:tblW w:w="0" w:type="auto"/>
        <w:tblCellMar>
          <w:top w:w="15" w:type="dxa"/>
          <w:left w:w="15" w:type="dxa"/>
          <w:bottom w:w="15" w:type="dxa"/>
          <w:right w:w="15" w:type="dxa"/>
        </w:tblCellMar>
        <w:tblLook w:val="04A0" w:firstRow="1" w:lastRow="0" w:firstColumn="1" w:lastColumn="0" w:noHBand="0" w:noVBand="1"/>
      </w:tblPr>
      <w:tblGrid>
        <w:gridCol w:w="1665"/>
        <w:gridCol w:w="3856"/>
        <w:gridCol w:w="3705"/>
      </w:tblGrid>
      <w:tr w:rsidR="00014976" w:rsidRPr="00B71496" w:rsidTr="00A84527">
        <w:trPr>
          <w:trHeight w:val="5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Program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Degree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Eligibility</w:t>
            </w:r>
          </w:p>
        </w:tc>
      </w:tr>
      <w:tr w:rsidR="00014976" w:rsidRPr="00B71496" w:rsidTr="00A84527">
        <w:trPr>
          <w:trHeight w:val="28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Multi </w:t>
            </w:r>
          </w:p>
          <w:p w:rsidR="00014976" w:rsidRPr="00B71496" w:rsidRDefault="00014976" w:rsidP="00A84527">
            <w:pPr>
              <w:spacing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disciplinary  </w:t>
            </w:r>
          </w:p>
          <w:p w:rsidR="00014976" w:rsidRPr="00B71496" w:rsidRDefault="00014976" w:rsidP="00A84527">
            <w:pPr>
              <w:spacing w:after="0" w:line="240" w:lineRule="auto"/>
              <w:ind w:left="13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Program: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M.Tech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13" w:right="44" w:firstLine="1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For M.Tech. in a multi disciplinary program,  the candidates must possess sufficient  background to be able to cope up with the  course structure of such programs.  </w:t>
            </w:r>
          </w:p>
          <w:p w:rsidR="00014976" w:rsidRPr="00B71496" w:rsidRDefault="00014976" w:rsidP="00A84527">
            <w:pPr>
              <w:spacing w:before="213" w:after="0" w:line="240" w:lineRule="auto"/>
              <w:ind w:left="123" w:right="50" w:firstLine="5"/>
              <w:jc w:val="both"/>
              <w:rPr>
                <w:rFonts w:ascii="Times New Roman" w:eastAsia="Times New Roman" w:hAnsi="Times New Roman" w:cs="Times New Roman"/>
                <w:sz w:val="24"/>
                <w:szCs w:val="24"/>
                <w:lang w:eastAsia="en-IN"/>
              </w:rPr>
            </w:pPr>
            <w:r w:rsidRPr="00B71496">
              <w:rPr>
                <w:rFonts w:ascii="Arial" w:eastAsia="Times New Roman" w:hAnsi="Arial" w:cs="Arial"/>
                <w:i/>
                <w:iCs/>
                <w:color w:val="000000"/>
                <w:sz w:val="20"/>
                <w:szCs w:val="20"/>
                <w:lang w:eastAsia="en-IN"/>
              </w:rPr>
              <w:t>For example, M.Tech in Information Technology  (IT), the candidates must have a Degree in any  Branch of Engineering / MCA / PG Degree (as  specified in the Program) or equivalent are  eligible for admission.</w:t>
            </w:r>
          </w:p>
        </w:tc>
      </w:tr>
      <w:tr w:rsidR="00014976" w:rsidRPr="00B71496" w:rsidTr="00A84527">
        <w:trPr>
          <w:trHeight w:val="127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Specialized  </w:t>
            </w:r>
          </w:p>
          <w:p w:rsidR="00014976" w:rsidRPr="00B71496" w:rsidRDefault="00014976" w:rsidP="00A84527">
            <w:pPr>
              <w:spacing w:after="0" w:line="240" w:lineRule="auto"/>
              <w:ind w:left="13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Degree  </w:t>
            </w:r>
          </w:p>
          <w:p w:rsidR="00014976" w:rsidRPr="00B71496" w:rsidRDefault="00014976" w:rsidP="00A84527">
            <w:pPr>
              <w:spacing w:after="0" w:line="240" w:lineRule="auto"/>
              <w:ind w:left="13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M.Tech in  </w:t>
            </w:r>
          </w:p>
          <w:p w:rsidR="00014976" w:rsidRPr="00B71496" w:rsidRDefault="00014976" w:rsidP="00A84527">
            <w:pPr>
              <w:spacing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Computer  </w:t>
            </w:r>
          </w:p>
          <w:p w:rsidR="00014976" w:rsidRPr="00B71496" w:rsidRDefault="00014976" w:rsidP="00A84527">
            <w:pPr>
              <w:spacing w:after="0" w:line="240" w:lineRule="auto"/>
              <w:ind w:left="12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Engineering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18" w:right="44" w:firstLine="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with B.E. / B. Tech. in Computer  Science &amp; Engineering / Computer  Engineering / Information Technology / MCA  or equivalent are eligible for admission. </w:t>
            </w:r>
          </w:p>
        </w:tc>
      </w:tr>
      <w:tr w:rsidR="00014976" w:rsidRPr="00B71496" w:rsidTr="00A84527">
        <w:trPr>
          <w:trHeight w:val="28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M.Tech in  </w:t>
            </w:r>
          </w:p>
          <w:p w:rsidR="00014976" w:rsidRPr="00B71496" w:rsidRDefault="00014976" w:rsidP="00A84527">
            <w:pPr>
              <w:spacing w:before="33" w:after="0" w:line="240" w:lineRule="auto"/>
              <w:ind w:left="12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Electronics  </w:t>
            </w:r>
          </w:p>
          <w:p w:rsidR="00014976" w:rsidRPr="00B71496" w:rsidRDefault="00014976" w:rsidP="00A84527">
            <w:pPr>
              <w:spacing w:before="33" w:after="0" w:line="240" w:lineRule="auto"/>
              <w:ind w:left="122" w:right="324" w:hanging="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&amp;Communication  Engineering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18" w:right="44" w:firstLine="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with B.E / B.Tech in Electronics  &amp; Instrumentation/ Electronics Engineering /  Electronics Instrumentation &amp; Control /  Instrumentation &amp; Control/ Electrical  Instrumentation &amp; Control/ Instrumentation  Engineering/ Control Engineering/  Electronics Engineering or equivalent/ M.Sc.  Physics/ M.Sc. Electronics are eligible for  admission. </w:t>
            </w:r>
          </w:p>
        </w:tc>
      </w:tr>
      <w:tr w:rsidR="00014976" w:rsidRPr="00B71496" w:rsidTr="00A84527">
        <w:trPr>
          <w:trHeight w:val="175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26" w:right="4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M.Tech in  Mechanical  </w:t>
            </w:r>
          </w:p>
          <w:p w:rsidR="00014976" w:rsidRPr="00B71496" w:rsidRDefault="00014976" w:rsidP="00A84527">
            <w:pPr>
              <w:spacing w:before="12" w:after="0" w:line="240" w:lineRule="auto"/>
              <w:ind w:left="12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Engineering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13" w:right="44" w:firstLine="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with B.E / B.Tech in Mechanical  Engineering/ Production Engineering/  Automobile Engineering/ Industrial  Engineering/ Agriculture Engineering/  Aeronautical Engineering/ Marine  Engineering/ Mining and Metallurgy or </w:t>
            </w:r>
          </w:p>
        </w:tc>
      </w:tr>
    </w:tbl>
    <w:p w:rsidR="00014976" w:rsidRPr="00B71496" w:rsidRDefault="00014976" w:rsidP="00014976">
      <w:pPr>
        <w:spacing w:after="240" w:line="240" w:lineRule="auto"/>
        <w:rPr>
          <w:rFonts w:ascii="Times New Roman" w:eastAsia="Times New Roman" w:hAnsi="Times New Roman" w:cs="Times New Roman"/>
          <w:sz w:val="24"/>
          <w:szCs w:val="24"/>
          <w:lang w:eastAsia="en-IN"/>
        </w:rPr>
      </w:pPr>
    </w:p>
    <w:p w:rsidR="00014976" w:rsidRPr="00B71496" w:rsidRDefault="00014976" w:rsidP="00014976">
      <w:pPr>
        <w:spacing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8 | </w:t>
      </w:r>
      <w:r w:rsidRPr="00B71496">
        <w:rPr>
          <w:rFonts w:ascii="Calibri" w:eastAsia="Times New Roman" w:hAnsi="Calibri" w:cs="Calibri"/>
          <w:color w:val="7F7F7F"/>
          <w:lang w:eastAsia="en-IN"/>
        </w:rPr>
        <w:t>P a g e </w:t>
      </w:r>
    </w:p>
    <w:tbl>
      <w:tblPr>
        <w:tblW w:w="0" w:type="auto"/>
        <w:tblCellMar>
          <w:top w:w="15" w:type="dxa"/>
          <w:left w:w="15" w:type="dxa"/>
          <w:bottom w:w="15" w:type="dxa"/>
          <w:right w:w="15" w:type="dxa"/>
        </w:tblCellMar>
        <w:tblLook w:val="04A0" w:firstRow="1" w:lastRow="0" w:firstColumn="1" w:lastColumn="0" w:noHBand="0" w:noVBand="1"/>
      </w:tblPr>
      <w:tblGrid>
        <w:gridCol w:w="206"/>
        <w:gridCol w:w="206"/>
        <w:gridCol w:w="3878"/>
      </w:tblGrid>
      <w:tr w:rsidR="00014976" w:rsidRPr="00B71496" w:rsidTr="00A84527">
        <w:trPr>
          <w:trHeight w:val="5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equivalent are eligible for admission.</w:t>
            </w:r>
          </w:p>
        </w:tc>
      </w:tr>
    </w:tbl>
    <w:p w:rsidR="00014976" w:rsidRPr="00B71496" w:rsidRDefault="00014976" w:rsidP="00014976">
      <w:pPr>
        <w:spacing w:after="240" w:line="240" w:lineRule="auto"/>
        <w:rPr>
          <w:rFonts w:ascii="Times New Roman" w:eastAsia="Times New Roman" w:hAnsi="Times New Roman" w:cs="Times New Roman"/>
          <w:sz w:val="24"/>
          <w:szCs w:val="24"/>
          <w:lang w:eastAsia="en-IN"/>
        </w:rPr>
      </w:pPr>
    </w:p>
    <w:p w:rsidR="00014976" w:rsidRPr="00B71496" w:rsidRDefault="00014976" w:rsidP="00014976">
      <w:pPr>
        <w:spacing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 Merit Criterion: </w:t>
      </w:r>
    </w:p>
    <w:p w:rsidR="00014976" w:rsidRPr="00B71496" w:rsidRDefault="00014976" w:rsidP="00014976">
      <w:pPr>
        <w:spacing w:before="170" w:after="0" w:line="240" w:lineRule="auto"/>
        <w:ind w:left="111" w:right="361"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Admission to the M.Tech Program shall be made on the basis of merit in a national level  Entrance Exam (GATE) or on the basis of Entrance Exam conducted by the University. Such  admissions shall be made by a due date fixed by the University.  </w:t>
      </w:r>
    </w:p>
    <w:p w:rsidR="00014976" w:rsidRPr="00B71496" w:rsidRDefault="00014976" w:rsidP="00014976">
      <w:pPr>
        <w:spacing w:before="168"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3. Admission: </w:t>
      </w:r>
    </w:p>
    <w:p w:rsidR="00014976" w:rsidRPr="00B71496" w:rsidRDefault="00014976" w:rsidP="00014976">
      <w:pPr>
        <w:spacing w:before="170" w:after="0" w:line="240" w:lineRule="auto"/>
        <w:ind w:left="128" w:right="355" w:hanging="7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(viii) All admissions to the M. Tech. Program shall be made as per the procedure prescribed  by the Academic Council and approved by the Board of Management and notified in the  admission brochure from time to time, through Admission Committee.  </w:t>
      </w:r>
    </w:p>
    <w:p w:rsidR="00014976" w:rsidRPr="00B71496" w:rsidRDefault="00014976" w:rsidP="00014976">
      <w:pPr>
        <w:spacing w:before="172" w:after="0" w:line="240" w:lineRule="auto"/>
        <w:ind w:left="128" w:right="363" w:hanging="7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(ix) Admission and enrolment of students in the Manav Rachna University shall be regulated  in the manner as below: </w:t>
      </w:r>
    </w:p>
    <w:p w:rsidR="00014976" w:rsidRPr="00B71496" w:rsidRDefault="00014976" w:rsidP="00014976">
      <w:pPr>
        <w:spacing w:before="170" w:after="0" w:line="240" w:lineRule="auto"/>
        <w:ind w:left="836" w:right="357" w:hanging="41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An admission notification clearly specifying the admission / enrolment criteria for  each program as prescribed by the University shall be published in national / local’  newspapers and / or other media and also uploaded on the University website.  </w:t>
      </w:r>
    </w:p>
    <w:p w:rsidR="00014976" w:rsidRPr="00B71496" w:rsidRDefault="00014976" w:rsidP="00014976">
      <w:pPr>
        <w:spacing w:before="195" w:after="0" w:line="240" w:lineRule="auto"/>
        <w:ind w:left="836" w:right="361" w:hanging="4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 All the admissions shall be made by the Admission Committee as per the eligibility  conditions prescribed for the programs offered by the University. </w:t>
      </w:r>
    </w:p>
    <w:p w:rsidR="00014976" w:rsidRPr="00B71496" w:rsidRDefault="00014976" w:rsidP="00014976">
      <w:pPr>
        <w:spacing w:before="196" w:after="0" w:line="240" w:lineRule="auto"/>
        <w:ind w:left="836" w:right="363" w:hanging="4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 The candidates seeking admission to a program of study in the University must fulfill  the eligibility criteria in terms of educational qualification, age or any other conditions  as may be prescribed for it.  </w:t>
      </w:r>
    </w:p>
    <w:p w:rsidR="00014976" w:rsidRPr="00B71496" w:rsidRDefault="00014976" w:rsidP="00014976">
      <w:pPr>
        <w:spacing w:before="19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 No candidate shall be entitled to claim admission as a matter of right. </w:t>
      </w:r>
    </w:p>
    <w:p w:rsidR="00014976" w:rsidRPr="00B71496" w:rsidRDefault="00014976" w:rsidP="00014976">
      <w:pPr>
        <w:spacing w:before="194" w:after="0" w:line="240" w:lineRule="auto"/>
        <w:ind w:left="128" w:right="364" w:hanging="7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(xi) The maximum number of seats in each program shall be determined by the Board of  Management from time to time.  </w:t>
      </w:r>
    </w:p>
    <w:p w:rsidR="00014976" w:rsidRPr="00B71496" w:rsidRDefault="00014976" w:rsidP="00014976">
      <w:pPr>
        <w:spacing w:before="170" w:after="0" w:line="240" w:lineRule="auto"/>
        <w:ind w:left="128" w:right="361" w:hanging="7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(xii) Every student shall be required to sign a declaration to the effect that he/she submits  himself to the disciplinary jurisdiction and rules of the University. </w:t>
      </w:r>
    </w:p>
    <w:p w:rsidR="00014976" w:rsidRPr="00B71496" w:rsidRDefault="00014976" w:rsidP="00014976">
      <w:pPr>
        <w:spacing w:before="172" w:after="0" w:line="240" w:lineRule="auto"/>
        <w:ind w:left="128" w:right="358" w:hanging="7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(xiii) After the student is admitted to a particular program, he /she shall be given unique and  permanent enrolment / registration number. He / She shall be issued an identity card,  bearing the same which must be quoted by him/her in all communications with the  University and in subsequent applications for an examination of the University. </w:t>
      </w:r>
    </w:p>
    <w:p w:rsidR="00014976" w:rsidRPr="00B71496" w:rsidRDefault="00014976" w:rsidP="00014976">
      <w:pPr>
        <w:spacing w:before="146" w:after="0" w:line="240" w:lineRule="auto"/>
        <w:ind w:left="128" w:right="357"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(xiv) A student applying for change of his/her name in the record of the University should  submit his/her application to the Registrar accompanied by (i) The prescribed fee; (ii) An  Affidavit relating to his/her present and proposed name, duly sworn in the presence of a  Magistrate by himself/herself; (iii) A publication from a newspaper in which the proposed  change of name has been advertised. However, the provision relating to publication shall  not be applicable in case where a woman student wants to change her name following  her marriage in which case marriage certificate indicating the new name shall be valid. </w:t>
      </w:r>
    </w:p>
    <w:p w:rsidR="00014976" w:rsidRPr="00B71496" w:rsidRDefault="00014976" w:rsidP="00014976">
      <w:pPr>
        <w:spacing w:before="141" w:after="0" w:line="240" w:lineRule="auto"/>
        <w:ind w:left="119" w:right="358"/>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4. Admission of the Candidates who have Gap Years after passing eligibility  qualification: </w:t>
      </w:r>
      <w:r w:rsidRPr="00B71496">
        <w:rPr>
          <w:rFonts w:ascii="Arial" w:eastAsia="Times New Roman" w:hAnsi="Arial" w:cs="Arial"/>
          <w:color w:val="000000"/>
          <w:lang w:eastAsia="en-IN"/>
        </w:rPr>
        <w:t>Such cases shall be governed as per the provisions in the ordinance.</w:t>
      </w:r>
    </w:p>
    <w:p w:rsidR="00014976" w:rsidRPr="00B71496" w:rsidRDefault="00014976" w:rsidP="00014976">
      <w:pPr>
        <w:spacing w:before="96"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9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5. Withdrawal of admission and fee refund </w:t>
      </w:r>
    </w:p>
    <w:p w:rsidR="00014976" w:rsidRPr="00B71496" w:rsidRDefault="00014976" w:rsidP="00014976">
      <w:pPr>
        <w:spacing w:before="194"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have to submit an application to the Registrar or authorized officer of the  University, in case he/she wants to withdraw his/her admission from the program of study in  which admitted. He/she will be refunded the fee as per the Fee Refund Policy of the University  announced in the admission brochure for that admission year. </w:t>
      </w:r>
    </w:p>
    <w:p w:rsidR="00014976" w:rsidRPr="00B71496" w:rsidRDefault="00014976" w:rsidP="00014976">
      <w:pPr>
        <w:spacing w:before="167"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6. Program Structure </w:t>
      </w:r>
    </w:p>
    <w:p w:rsidR="00014976" w:rsidRPr="00B71496" w:rsidRDefault="00014976" w:rsidP="00014976">
      <w:pPr>
        <w:spacing w:before="19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Program Duration: </w:t>
      </w:r>
    </w:p>
    <w:p w:rsidR="00014976" w:rsidRPr="00B71496" w:rsidRDefault="00014976" w:rsidP="00014976">
      <w:pPr>
        <w:spacing w:before="194" w:after="0" w:line="240" w:lineRule="auto"/>
        <w:ind w:left="128" w:right="359" w:hanging="34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University offer M.Tech program in Full Time and Part Time mode. The duration of Full  Time program shall be two years and that of Part Time program shall be three years. The  maximum time span in which a candidate must qualify for the degree shall be four academic  years for Full Time program and five academic years for Part Time program failing which  he/she shall not be allowed to continue his/her studies for the program. There is provision  for lateral exit with a Post Graduate Diploma as given later in this regulation. </w:t>
      </w:r>
    </w:p>
    <w:p w:rsidR="00014976" w:rsidRPr="00B71496" w:rsidRDefault="00014976" w:rsidP="00014976">
      <w:pPr>
        <w:spacing w:before="172" w:after="0" w:line="240" w:lineRule="auto"/>
        <w:ind w:left="128" w:right="355" w:hanging="35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Program offered shall be semester based and comprise four semesters for full time program  and six semesters for part time program. Each semester shall normally be of 16-18 weeks duration. The University may, in addition, introduce mandatory Trainings / Workshops /  Courses for the students. The academic departments may assign additional value-added  Course/work. </w:t>
      </w:r>
    </w:p>
    <w:p w:rsidR="00014976" w:rsidRPr="00B71496" w:rsidRDefault="00014976" w:rsidP="00014976">
      <w:pPr>
        <w:spacing w:before="146" w:after="0" w:line="240" w:lineRule="auto"/>
        <w:ind w:left="128" w:right="357" w:hanging="35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For a program, the academic year shall normally comprise odd semester, even semester  and a summer training period (normally in the months of May, June &amp; July). </w:t>
      </w:r>
    </w:p>
    <w:p w:rsidR="00014976" w:rsidRPr="00B71496" w:rsidRDefault="00014976" w:rsidP="00014976">
      <w:pPr>
        <w:spacing w:before="170" w:after="0" w:line="240" w:lineRule="auto"/>
        <w:ind w:left="128" w:right="362"/>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The starting and ending dates of the semesters and the training schedules shall be as per  the academic calendar of the program, as notified by the University from time to time. </w:t>
      </w:r>
    </w:p>
    <w:p w:rsidR="00014976" w:rsidRPr="00B71496" w:rsidRDefault="00014976" w:rsidP="00014976">
      <w:pPr>
        <w:spacing w:before="192" w:after="0" w:line="240" w:lineRule="auto"/>
        <w:ind w:left="121" w:right="360" w:firstLine="2"/>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Courses of Study: </w:t>
      </w:r>
      <w:r w:rsidRPr="00B71496">
        <w:rPr>
          <w:rFonts w:ascii="Arial" w:eastAsia="Times New Roman" w:hAnsi="Arial" w:cs="Arial"/>
          <w:color w:val="000000"/>
          <w:lang w:eastAsia="en-IN"/>
        </w:rPr>
        <w:t xml:space="preserve">The program of study shall consist of the Core and Elective Courses  offered. These courses could be offered in combination of various </w:t>
      </w:r>
      <w:r w:rsidRPr="00B71496">
        <w:rPr>
          <w:rFonts w:ascii="Arial" w:eastAsia="Times New Roman" w:hAnsi="Arial" w:cs="Arial"/>
          <w:b/>
          <w:bCs/>
          <w:color w:val="000000"/>
          <w:lang w:eastAsia="en-IN"/>
        </w:rPr>
        <w:t>L-T-P modes</w:t>
      </w:r>
      <w:r w:rsidRPr="00B71496">
        <w:rPr>
          <w:rFonts w:ascii="Arial" w:eastAsia="Times New Roman" w:hAnsi="Arial" w:cs="Arial"/>
          <w:color w:val="000000"/>
          <w:lang w:eastAsia="en-IN"/>
        </w:rPr>
        <w:t>.  </w:t>
      </w:r>
    </w:p>
    <w:p w:rsidR="00014976" w:rsidRPr="00B71496" w:rsidRDefault="00014976" w:rsidP="00014976">
      <w:pPr>
        <w:spacing w:before="170" w:after="0" w:line="240" w:lineRule="auto"/>
        <w:ind w:left="116" w:right="361" w:firstLine="14"/>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Lecture: </w:t>
      </w:r>
      <w:r w:rsidRPr="00B71496">
        <w:rPr>
          <w:rFonts w:ascii="Arial" w:eastAsia="Times New Roman" w:hAnsi="Arial" w:cs="Arial"/>
          <w:color w:val="000000"/>
          <w:lang w:eastAsia="en-IN"/>
        </w:rPr>
        <w:t>Presentation &amp; discussion, used to convey development of theories and/or systems;  their applications; current status and future prospects to a large class. </w:t>
      </w:r>
    </w:p>
    <w:p w:rsidR="00014976" w:rsidRPr="00B71496" w:rsidRDefault="00014976" w:rsidP="00014976">
      <w:pPr>
        <w:spacing w:before="204" w:after="0" w:line="240" w:lineRule="auto"/>
        <w:ind w:left="116" w:right="362" w:hanging="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Tutorial: </w:t>
      </w:r>
      <w:r w:rsidRPr="00B71496">
        <w:rPr>
          <w:rFonts w:ascii="Arial" w:eastAsia="Times New Roman" w:hAnsi="Arial" w:cs="Arial"/>
          <w:color w:val="000000"/>
          <w:lang w:eastAsia="en-IN"/>
        </w:rPr>
        <w:t>A smaller class or group session aimed at problem solving; analysis and/or designing  by applying what have been discussed in a lecture. </w:t>
      </w:r>
    </w:p>
    <w:p w:rsidR="00014976" w:rsidRPr="00B71496" w:rsidRDefault="00014976" w:rsidP="00014976">
      <w:pPr>
        <w:spacing w:before="209" w:after="0" w:line="240" w:lineRule="auto"/>
        <w:ind w:left="121" w:right="359" w:firstLine="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Practical Lab: </w:t>
      </w:r>
      <w:r w:rsidRPr="00B71496">
        <w:rPr>
          <w:rFonts w:ascii="Arial" w:eastAsia="Times New Roman" w:hAnsi="Arial" w:cs="Arial"/>
          <w:color w:val="000000"/>
          <w:lang w:eastAsia="en-IN"/>
        </w:rPr>
        <w:t>Module of the course aimed at doing practical work using different instruments,  apparatus, systems or software’s. </w:t>
      </w:r>
    </w:p>
    <w:p w:rsidR="00014976" w:rsidRPr="00B71496" w:rsidRDefault="00014976" w:rsidP="00014976">
      <w:pPr>
        <w:spacing w:before="211"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The program of study shall consist of: </w:t>
      </w:r>
    </w:p>
    <w:p w:rsidR="00014976" w:rsidRPr="00B71496" w:rsidRDefault="00014976" w:rsidP="00014976">
      <w:pPr>
        <w:spacing w:before="189" w:after="0" w:line="240" w:lineRule="auto"/>
        <w:ind w:left="121" w:right="362"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(a) Core Courses: </w:t>
      </w:r>
      <w:r w:rsidRPr="00B71496">
        <w:rPr>
          <w:rFonts w:ascii="Arial" w:eastAsia="Times New Roman" w:hAnsi="Arial" w:cs="Arial"/>
          <w:color w:val="000000"/>
          <w:lang w:eastAsia="en-IN"/>
        </w:rPr>
        <w:t>Group of courses specifically required for a given program of study. These  are compulsory for a student and no exemption is granted. </w:t>
      </w:r>
    </w:p>
    <w:p w:rsidR="00014976" w:rsidRPr="00B71496" w:rsidRDefault="00014976" w:rsidP="00014976">
      <w:pPr>
        <w:spacing w:before="142" w:after="0" w:line="240" w:lineRule="auto"/>
        <w:ind w:left="121" w:right="363" w:hanging="36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(b) Elective courses: </w:t>
      </w:r>
      <w:r w:rsidRPr="00B71496">
        <w:rPr>
          <w:rFonts w:ascii="Arial" w:eastAsia="Times New Roman" w:hAnsi="Arial" w:cs="Arial"/>
          <w:color w:val="000000"/>
          <w:lang w:eastAsia="en-IN"/>
        </w:rPr>
        <w:t>Group of courses in a program where the student has the flexibility of  choosing courses, of his choice and interest. </w:t>
      </w:r>
    </w:p>
    <w:p w:rsidR="00014976" w:rsidRPr="00B71496" w:rsidRDefault="00014976" w:rsidP="00014976">
      <w:pPr>
        <w:spacing w:before="166" w:after="0" w:line="240" w:lineRule="auto"/>
        <w:ind w:left="121" w:right="358" w:hanging="36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(c) Non-Teaching Credit Courses: </w:t>
      </w:r>
      <w:r w:rsidRPr="00B71496">
        <w:rPr>
          <w:rFonts w:ascii="Arial" w:eastAsia="Times New Roman" w:hAnsi="Arial" w:cs="Arial"/>
          <w:color w:val="000000"/>
          <w:lang w:eastAsia="en-IN"/>
        </w:rPr>
        <w:t>These courses involve no teaching and include seminars,  presentations, dissertations, projects, thesis etc.</w:t>
      </w:r>
    </w:p>
    <w:p w:rsidR="00014976" w:rsidRPr="00B71496" w:rsidRDefault="00014976" w:rsidP="00014976">
      <w:pPr>
        <w:spacing w:before="298"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10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1" w:right="466" w:hanging="36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(d) Workshop Courses having only P component: </w:t>
      </w:r>
      <w:r w:rsidRPr="00B71496">
        <w:rPr>
          <w:rFonts w:ascii="Arial" w:eastAsia="Times New Roman" w:hAnsi="Arial" w:cs="Arial"/>
          <w:color w:val="000000"/>
          <w:lang w:eastAsia="en-IN"/>
        </w:rPr>
        <w:t>These are completely ‘hands on’ courses  based on new or emerging technologies;  </w:t>
      </w:r>
    </w:p>
    <w:p w:rsidR="00014976" w:rsidRPr="00B71496" w:rsidRDefault="00014976" w:rsidP="00014976">
      <w:pPr>
        <w:spacing w:before="168" w:after="0" w:line="240" w:lineRule="auto"/>
        <w:ind w:left="121" w:right="355"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(e) Special / Value added Courses: </w:t>
      </w:r>
      <w:r w:rsidRPr="00B71496">
        <w:rPr>
          <w:rFonts w:ascii="Arial" w:eastAsia="Times New Roman" w:hAnsi="Arial" w:cs="Arial"/>
          <w:color w:val="000000"/>
          <w:lang w:eastAsia="en-IN"/>
        </w:rPr>
        <w:t>for development of skills and other consanguine abilities.  These courses are specially designed to address different scholastic abilities of students.  These courses would focus on developing cognitive, affective and psychomotor skills. </w:t>
      </w:r>
    </w:p>
    <w:p w:rsidR="00014976" w:rsidRPr="00B71496" w:rsidRDefault="00014976" w:rsidP="00014976">
      <w:pPr>
        <w:spacing w:before="8" w:after="0" w:line="240" w:lineRule="auto"/>
        <w:ind w:left="121" w:right="355" w:hanging="360"/>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(f) Training Modules</w:t>
      </w:r>
      <w:r w:rsidRPr="00B71496">
        <w:rPr>
          <w:rFonts w:ascii="Arial" w:eastAsia="Times New Roman" w:hAnsi="Arial" w:cs="Arial"/>
          <w:color w:val="000000"/>
          <w:lang w:eastAsia="en-IN"/>
        </w:rPr>
        <w:t>: Objective of summer training modules shall be to enhance the  employability and entrepreneurial skills of the students. These modules shall be suitably  designed with the purpose of developing hard and soft skills of the students and shall stress  upon ‘learning by doing’. Modules can be concentrated during summer or extended over a  period of time including regular semester period for the desired outcome to be achieved. </w:t>
      </w:r>
    </w:p>
    <w:p w:rsidR="00014976" w:rsidRPr="00B71496" w:rsidRDefault="00014976" w:rsidP="00014976">
      <w:pPr>
        <w:spacing w:before="193" w:after="0" w:line="240" w:lineRule="auto"/>
        <w:ind w:left="121" w:right="358" w:hanging="36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(g) Mandatory Course: </w:t>
      </w:r>
      <w:r w:rsidRPr="00B71496">
        <w:rPr>
          <w:rFonts w:ascii="Arial" w:eastAsia="Times New Roman" w:hAnsi="Arial" w:cs="Arial"/>
          <w:color w:val="000000"/>
          <w:lang w:eastAsia="en-IN"/>
        </w:rPr>
        <w:t>Any additional Compulsory courses prescribed by the University which  may or may not be audit courses. </w:t>
      </w:r>
    </w:p>
    <w:p w:rsidR="00014976" w:rsidRPr="00B71496" w:rsidRDefault="00014976" w:rsidP="00014976">
      <w:pPr>
        <w:spacing w:before="164" w:after="0" w:line="240" w:lineRule="auto"/>
        <w:ind w:left="121" w:right="358"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(h) Any other course: </w:t>
      </w:r>
      <w:r w:rsidRPr="00B71496">
        <w:rPr>
          <w:rFonts w:ascii="Arial" w:eastAsia="Times New Roman" w:hAnsi="Arial" w:cs="Arial"/>
          <w:color w:val="000000"/>
          <w:lang w:eastAsia="en-IN"/>
        </w:rPr>
        <w:t>The department may prescribe any other course which in their opinion  will add value to the student in terms of knowledge and skills and the student shall have to  take that course which may or may not earn any credits.  </w:t>
      </w:r>
    </w:p>
    <w:p w:rsidR="00014976" w:rsidRPr="00B71496" w:rsidRDefault="00014976" w:rsidP="00014976">
      <w:pPr>
        <w:spacing w:before="195" w:after="0" w:line="240" w:lineRule="auto"/>
        <w:ind w:left="121" w:right="356" w:hanging="360"/>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 Dissertation: </w:t>
      </w:r>
      <w:r w:rsidRPr="00B71496">
        <w:rPr>
          <w:rFonts w:ascii="Arial" w:eastAsia="Times New Roman" w:hAnsi="Arial" w:cs="Arial"/>
          <w:color w:val="000000"/>
          <w:lang w:eastAsia="en-IN"/>
        </w:rPr>
        <w:t>The Objective of dissertation is to allow Post Graduate students to experience  and learn the methodologies of carrying out research work in a domain which may be  interdisciplinary in nature.  </w:t>
      </w:r>
    </w:p>
    <w:p w:rsidR="00014976" w:rsidRPr="00B71496" w:rsidRDefault="00014976" w:rsidP="00014976">
      <w:pPr>
        <w:spacing w:before="169"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 Program Credit Requirement:  </w:t>
      </w:r>
    </w:p>
    <w:p w:rsidR="00014976" w:rsidRPr="00B71496" w:rsidRDefault="00014976" w:rsidP="00014976">
      <w:pPr>
        <w:spacing w:before="194" w:after="0" w:line="240" w:lineRule="auto"/>
        <w:ind w:left="116" w:right="355" w:hanging="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total credit requirement for the award of the M. Tech. Degree shall be around 72 credits  depending upon the specified curriculum &amp; scheme of examination of the specific M. Tech.  program. These credits shall be earned under different categories as specified by the curriculum  scheme of the specific M. Tech. Branch. </w:t>
      </w:r>
    </w:p>
    <w:p w:rsidR="00014976" w:rsidRPr="00B71496" w:rsidRDefault="00014976" w:rsidP="00014976">
      <w:pPr>
        <w:spacing w:before="19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(iii)Lower and Upper Limits for Credits Registered:  </w:t>
      </w:r>
    </w:p>
    <w:p w:rsidR="00014976" w:rsidRPr="00B71496" w:rsidRDefault="00014976" w:rsidP="00014976">
      <w:pPr>
        <w:spacing w:before="194"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has flexibility in terms of registering the credits during the semester. Due to any  unavoidable circumstances, ill health or any other reason, if a student feels that he / she would  not be able to take up the academic rigor may register for a minimum of 12 credits in case of full  time program and 8 credits in case of part time program to maintain his / her continuity in the  program. The minimum credit registered should include at least two courses of L-T-P mode 3-1- 2, which can be core or elective with preference to core. Student has also choice to register for  a maximum of 24 Credit in a semester in case of full time program and 16 Credits in part time  program, if he / she wishes to complete the program either at faster pace, provided has a CGPA  of more than 8.0 or needs to register for previous semester courses due to detention.  </w:t>
      </w:r>
    </w:p>
    <w:p w:rsidR="00014976" w:rsidRPr="00B71496" w:rsidRDefault="00014976" w:rsidP="00014976">
      <w:pPr>
        <w:spacing w:before="194" w:after="0" w:line="240" w:lineRule="auto"/>
        <w:ind w:left="11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7. Attendance:  </w:t>
      </w:r>
    </w:p>
    <w:p w:rsidR="00014976" w:rsidRPr="00B71496" w:rsidRDefault="00014976" w:rsidP="00014976">
      <w:pPr>
        <w:spacing w:before="129" w:after="0" w:line="480" w:lineRule="auto"/>
        <w:ind w:left="116" w:right="1059" w:hanging="4"/>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 xml:space="preserve">A student shall be required to fulfill the attendance criteria as prescribed in the Ordinance. </w:t>
      </w:r>
      <w:r w:rsidRPr="00B71496">
        <w:rPr>
          <w:rFonts w:ascii="Arial" w:eastAsia="Times New Roman" w:hAnsi="Arial" w:cs="Arial"/>
          <w:b/>
          <w:bCs/>
          <w:color w:val="000000"/>
          <w:lang w:eastAsia="en-IN"/>
        </w:rPr>
        <w:t>8. Conduct of Examination &amp; Evaluation: </w:t>
      </w:r>
    </w:p>
    <w:p w:rsidR="00014976" w:rsidRPr="00B71496" w:rsidRDefault="00014976" w:rsidP="00014976">
      <w:pPr>
        <w:spacing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Conduct of Examination </w:t>
      </w:r>
    </w:p>
    <w:p w:rsidR="00014976" w:rsidRPr="00B71496" w:rsidRDefault="00014976" w:rsidP="00014976">
      <w:pPr>
        <w:spacing w:before="193" w:after="0" w:line="240" w:lineRule="auto"/>
        <w:ind w:left="129" w:right="360" w:hanging="359"/>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(c) </w:t>
      </w:r>
      <w:r w:rsidRPr="00B71496">
        <w:rPr>
          <w:rFonts w:ascii="Arial" w:eastAsia="Times New Roman" w:hAnsi="Arial" w:cs="Arial"/>
          <w:color w:val="000000"/>
          <w:lang w:eastAsia="en-IN"/>
        </w:rPr>
        <w:t>The University shall conduct examinations as the guidelines prescribed in the MRU  (Conduct of Examination) Regulation and shall notify the fees payable by the students for </w:t>
      </w:r>
    </w:p>
    <w:p w:rsidR="00014976" w:rsidRPr="00B71496" w:rsidRDefault="00014976" w:rsidP="00014976">
      <w:pPr>
        <w:spacing w:before="285"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11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473" w:right="359" w:hanging="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various examinations. A student who has not paid the prescribed fees within the specified  time shall be dealt with as per rules of the University and shall not ordinarily be eligible to  appear in the examination.  </w:t>
      </w:r>
    </w:p>
    <w:p w:rsidR="00014976" w:rsidRPr="00B71496" w:rsidRDefault="00014976" w:rsidP="00014976">
      <w:pPr>
        <w:spacing w:before="305" w:after="0" w:line="240" w:lineRule="auto"/>
        <w:ind w:left="129" w:right="356" w:hanging="351"/>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(d) </w:t>
      </w:r>
      <w:r w:rsidRPr="00B71496">
        <w:rPr>
          <w:rFonts w:ascii="Arial" w:eastAsia="Times New Roman" w:hAnsi="Arial" w:cs="Arial"/>
          <w:color w:val="000000"/>
          <w:lang w:eastAsia="en-IN"/>
        </w:rPr>
        <w:t>A student may not be permitted to appear in the end-semester examination, if he fails to  satisfy the criteria for attendance and deposit the fee as prescribed.  </w:t>
      </w:r>
    </w:p>
    <w:p w:rsidR="00014976" w:rsidRPr="00B71496" w:rsidRDefault="00014976" w:rsidP="00014976">
      <w:pPr>
        <w:spacing w:before="30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 Evaluation: </w:t>
      </w:r>
    </w:p>
    <w:p w:rsidR="00014976" w:rsidRPr="00B71496" w:rsidRDefault="00014976" w:rsidP="00014976">
      <w:pPr>
        <w:spacing w:before="328" w:after="0" w:line="240" w:lineRule="auto"/>
        <w:ind w:left="116" w:right="357"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University shall follow a policy of continuous evaluation of student’s learning with an  objective of training a student to put in sustained, steadfast and disciplined effort over the entire  period of study.  </w:t>
      </w:r>
    </w:p>
    <w:p w:rsidR="00014976" w:rsidRPr="00B71496" w:rsidRDefault="00014976" w:rsidP="00014976">
      <w:pPr>
        <w:spacing w:before="304" w:after="0" w:line="240" w:lineRule="auto"/>
        <w:ind w:left="121" w:right="364" w:firstLine="1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It shall be the responsibility of concerned Board of Study to finalize the scheme of evaluation for  a particular course and same shall be recommended to the Academic Council for its approval. </w:t>
      </w:r>
    </w:p>
    <w:p w:rsidR="00014976" w:rsidRPr="00B71496" w:rsidRDefault="00014976" w:rsidP="00014976">
      <w:pPr>
        <w:spacing w:before="302" w:after="0" w:line="240" w:lineRule="auto"/>
        <w:ind w:left="120" w:right="356"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Normally, the evaluation shall be done through three examinations (T1, T2 &amp; T3) for theory  subjects and PT-1, PT-2 and PT-3 for lab courses respectively. Besides, BOS may recommend  evaluation through project evaluation, seminars, assignments etc. as it deems necessary for  achieving learning objectives. The Test conducted can be of different modes (normal written  mode, open book, multiple choice, essay type, case study based, mid-term evaluation of a  project in case of project based learning etc.) The mode of examination shall be announce well  in advance and approved by the concerned BOS. Besides, evaluation may include quiz,  assignments, problem solving, class participation, presentation, seminars, term papers  submission, project submission etc. as decided by the Board of studies. </w:t>
      </w:r>
    </w:p>
    <w:p w:rsidR="00014976" w:rsidRPr="00B71496" w:rsidRDefault="00014976" w:rsidP="00014976">
      <w:pPr>
        <w:spacing w:before="304" w:after="0" w:line="240" w:lineRule="auto"/>
        <w:ind w:left="122" w:right="361" w:firstLine="1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For courses with L-T-P of 3-1-2, there shall be three written examinations T1, T2, T3 and for  courses with L-T-P of 1-0-2 there shall be at least one end term examination.  </w:t>
      </w:r>
    </w:p>
    <w:p w:rsidR="00014976" w:rsidRPr="00B71496" w:rsidRDefault="00014976" w:rsidP="00014976">
      <w:pPr>
        <w:spacing w:before="302" w:after="0" w:line="240" w:lineRule="auto"/>
        <w:ind w:left="122" w:right="358" w:firstLine="1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In case a student is pursuing his /her dissertation work in industry or in a research organization  he/she shall have to present the progress of the work after respective semester for its  evaluation before a board constituted by the Department.  </w:t>
      </w:r>
    </w:p>
    <w:p w:rsidR="00014976" w:rsidRPr="00B71496" w:rsidRDefault="00014976" w:rsidP="00014976">
      <w:pPr>
        <w:spacing w:before="882" w:after="0" w:line="240" w:lineRule="auto"/>
        <w:ind w:left="121" w:right="355" w:hanging="36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(iii)Examination and Evaluation of Dissertation Preparatory Project Course and  Dissertation: </w:t>
      </w:r>
    </w:p>
    <w:p w:rsidR="00014976" w:rsidRPr="00B71496" w:rsidRDefault="00014976" w:rsidP="00014976">
      <w:pPr>
        <w:spacing w:before="196"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 Dissertation Preparatory Project Course: </w:t>
      </w:r>
    </w:p>
    <w:p w:rsidR="00014976" w:rsidRPr="00B71496" w:rsidRDefault="00014976" w:rsidP="00014976">
      <w:pPr>
        <w:spacing w:before="247" w:after="0" w:line="240" w:lineRule="auto"/>
        <w:ind w:left="116" w:right="36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The Dissertation Preparatory Project shall be oriented towards carrying out literature survey,  familiarizing with tools and techniques and in general, building the background for the  dissertation works. It shall culminate in the formulation of a Dissertation Plan and should be  presented within 10-12 weeks from completion of Second Semester (course work).  </w:t>
      </w:r>
    </w:p>
    <w:p w:rsidR="00014976" w:rsidRPr="00B71496" w:rsidRDefault="00014976" w:rsidP="00014976">
      <w:pPr>
        <w:spacing w:before="196" w:after="0" w:line="240" w:lineRule="auto"/>
        <w:ind w:left="126" w:right="355" w:firstLine="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For students working on their Dissertation work in the University, the assessment shall normally  be carried out in three stages during the course of project work.</w:t>
      </w:r>
    </w:p>
    <w:p w:rsidR="00014976" w:rsidRPr="00B71496" w:rsidRDefault="00014976" w:rsidP="00014976">
      <w:pPr>
        <w:spacing w:before="295"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12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432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Table 2.1 </w:t>
      </w:r>
    </w:p>
    <w:tbl>
      <w:tblPr>
        <w:tblW w:w="0" w:type="auto"/>
        <w:tblCellMar>
          <w:top w:w="15" w:type="dxa"/>
          <w:left w:w="15" w:type="dxa"/>
          <w:bottom w:w="15" w:type="dxa"/>
          <w:right w:w="15" w:type="dxa"/>
        </w:tblCellMar>
        <w:tblLook w:val="04A0" w:firstRow="1" w:lastRow="0" w:firstColumn="1" w:lastColumn="0" w:noHBand="0" w:noVBand="1"/>
      </w:tblPr>
      <w:tblGrid>
        <w:gridCol w:w="4584"/>
        <w:gridCol w:w="641"/>
      </w:tblGrid>
      <w:tr w:rsidR="00014976" w:rsidRPr="00B71496" w:rsidTr="00A84527">
        <w:trPr>
          <w:trHeight w:val="5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1: approx 5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20%</w:t>
            </w:r>
          </w:p>
        </w:tc>
      </w:tr>
      <w:tr w:rsidR="00014976" w:rsidRPr="00B71496" w:rsidTr="00A84527">
        <w:trPr>
          <w:trHeight w:val="5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3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2: approx 10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20%</w:t>
            </w:r>
          </w:p>
        </w:tc>
      </w:tr>
      <w:tr w:rsidR="00014976" w:rsidRPr="00B71496" w:rsidTr="00A84527">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3: at the end of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60%</w:t>
            </w:r>
          </w:p>
        </w:tc>
      </w:tr>
    </w:tbl>
    <w:p w:rsidR="00014976" w:rsidRPr="00B71496" w:rsidRDefault="00014976" w:rsidP="00014976">
      <w:pPr>
        <w:spacing w:after="240" w:line="240" w:lineRule="auto"/>
        <w:rPr>
          <w:rFonts w:ascii="Times New Roman" w:eastAsia="Times New Roman" w:hAnsi="Times New Roman" w:cs="Times New Roman"/>
          <w:sz w:val="24"/>
          <w:szCs w:val="24"/>
          <w:lang w:eastAsia="en-IN"/>
        </w:rPr>
      </w:pPr>
    </w:p>
    <w:p w:rsidR="00014976" w:rsidRPr="00B71496" w:rsidRDefault="00014976" w:rsidP="00014976">
      <w:pPr>
        <w:spacing w:after="0" w:line="240" w:lineRule="auto"/>
        <w:ind w:left="121" w:right="359" w:firstLine="1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It shall be the responsibility of the supervisor to ensure that candidate should finalize the  dissertation plan in consultation with him/her. </w:t>
      </w:r>
    </w:p>
    <w:p w:rsidR="00014976" w:rsidRPr="00B71496" w:rsidRDefault="00014976" w:rsidP="00014976">
      <w:pPr>
        <w:spacing w:before="296"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(b) Dissertation:  </w:t>
      </w:r>
    </w:p>
    <w:p w:rsidR="00014976" w:rsidRPr="00B71496" w:rsidRDefault="00014976" w:rsidP="00014976">
      <w:pPr>
        <w:spacing w:before="220" w:after="0" w:line="240" w:lineRule="auto"/>
        <w:ind w:left="112" w:right="361" w:hanging="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dissertation work will be carried out during Third &amp; Fourth semester of full time program and  Fifth &amp; Sixth semester of part time program and will by and large adhere to the dissertation plan  submitted before the start of dissertation work. The evaluation stages for dissertation shall be as  given in the Table 2.2. </w:t>
      </w:r>
    </w:p>
    <w:p w:rsidR="00014976" w:rsidRPr="00B71496" w:rsidRDefault="00014976" w:rsidP="00014976">
      <w:pPr>
        <w:spacing w:before="167" w:after="0" w:line="240" w:lineRule="auto"/>
        <w:ind w:left="432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Table 2.2 </w:t>
      </w:r>
    </w:p>
    <w:tbl>
      <w:tblPr>
        <w:tblW w:w="0" w:type="auto"/>
        <w:tblCellMar>
          <w:top w:w="15" w:type="dxa"/>
          <w:left w:w="15" w:type="dxa"/>
          <w:bottom w:w="15" w:type="dxa"/>
          <w:right w:w="15" w:type="dxa"/>
        </w:tblCellMar>
        <w:tblLook w:val="04A0" w:firstRow="1" w:lastRow="0" w:firstColumn="1" w:lastColumn="0" w:noHBand="0" w:noVBand="1"/>
      </w:tblPr>
      <w:tblGrid>
        <w:gridCol w:w="2900"/>
        <w:gridCol w:w="1805"/>
        <w:gridCol w:w="1374"/>
        <w:gridCol w:w="3147"/>
      </w:tblGrid>
      <w:tr w:rsidR="00014976" w:rsidRPr="00B71496" w:rsidTr="00A84527">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Evaluation Stage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Time Line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Weightage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Conditions</w:t>
            </w:r>
          </w:p>
        </w:tc>
      </w:tr>
      <w:tr w:rsidR="00014976" w:rsidRPr="00B71496" w:rsidTr="00A84527">
        <w:trPr>
          <w:trHeight w:val="5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 w:right="291" w:hanging="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Approx 5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20%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7" w:right="-59" w:firstLine="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Student failing to secure at least 20% marks allocated to dissertation work, shall not be allowed to proceed to the pre-dissertation seminar </w:t>
            </w:r>
          </w:p>
        </w:tc>
      </w:tr>
      <w:tr w:rsidR="00014976" w:rsidRPr="00B71496" w:rsidTr="00A84527">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3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7" w:right="158" w:firstLine="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Approx 10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8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31" w:right="282" w:hanging="8"/>
              <w:rPr>
                <w:rFonts w:ascii="Times New Roman" w:eastAsia="Times New Roman" w:hAnsi="Times New Roman" w:cs="Times New Roman"/>
                <w:sz w:val="24"/>
                <w:szCs w:val="24"/>
                <w:lang w:eastAsia="en-IN"/>
              </w:rPr>
            </w:pPr>
            <w:r w:rsidRPr="00B71496">
              <w:rPr>
                <w:rFonts w:ascii="Arial" w:eastAsia="Times New Roman" w:hAnsi="Arial" w:cs="Arial"/>
                <w:b/>
                <w:bCs/>
                <w:i/>
                <w:iCs/>
                <w:color w:val="000000"/>
                <w:lang w:eastAsia="en-IN"/>
              </w:rPr>
              <w:t>Pre-Dissertation  Seminar: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 w:right="163" w:firstLine="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Approx 14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 w:right="-58" w:firstLine="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candidates shall be required to clear a pre dissertation seminar to be eligible for the Stage 3 Evaluation.</w:t>
            </w:r>
          </w:p>
        </w:tc>
      </w:tr>
      <w:tr w:rsidR="00014976" w:rsidRPr="00B71496" w:rsidTr="00A84527">
        <w:trPr>
          <w:trHeight w:val="17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Stage 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7"/>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At the end of the  </w:t>
            </w:r>
          </w:p>
          <w:p w:rsidR="00014976" w:rsidRPr="00B71496" w:rsidRDefault="00014976" w:rsidP="00A84527">
            <w:pPr>
              <w:spacing w:before="35" w:after="0" w:line="240" w:lineRule="auto"/>
              <w:ind w:left="2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8" w:right="-59" w:firstLine="1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Evaluation shall have two equal components: </w:t>
            </w:r>
          </w:p>
          <w:p w:rsidR="00014976" w:rsidRPr="00B71496" w:rsidRDefault="00014976" w:rsidP="00A84527">
            <w:pPr>
              <w:spacing w:before="14" w:after="0" w:line="240" w:lineRule="auto"/>
              <w:ind w:left="17" w:right="-60" w:firstLine="14"/>
              <w:rPr>
                <w:rFonts w:ascii="Times New Roman" w:eastAsia="Times New Roman" w:hAnsi="Times New Roman" w:cs="Times New Roman"/>
                <w:sz w:val="24"/>
                <w:szCs w:val="24"/>
                <w:lang w:eastAsia="en-IN"/>
              </w:rPr>
            </w:pPr>
            <w:r w:rsidRPr="00B71496">
              <w:rPr>
                <w:rFonts w:ascii="Arial" w:eastAsia="Times New Roman" w:hAnsi="Arial" w:cs="Arial"/>
                <w:b/>
                <w:bCs/>
                <w:i/>
                <w:iCs/>
                <w:color w:val="000000"/>
                <w:lang w:eastAsia="en-IN"/>
              </w:rPr>
              <w:t xml:space="preserve">External Evaluation </w:t>
            </w:r>
            <w:r w:rsidRPr="00B71496">
              <w:rPr>
                <w:rFonts w:ascii="Arial" w:eastAsia="Times New Roman" w:hAnsi="Arial" w:cs="Arial"/>
                <w:color w:val="000000"/>
                <w:lang w:eastAsia="en-IN"/>
              </w:rPr>
              <w:t>by examiner from outside the University </w:t>
            </w:r>
          </w:p>
          <w:p w:rsidR="00014976" w:rsidRPr="00B71496" w:rsidRDefault="00014976" w:rsidP="00A84527">
            <w:pPr>
              <w:spacing w:before="12" w:after="0" w:line="240" w:lineRule="auto"/>
              <w:ind w:left="25" w:right="-59" w:firstLine="28"/>
              <w:rPr>
                <w:rFonts w:ascii="Times New Roman" w:eastAsia="Times New Roman" w:hAnsi="Times New Roman" w:cs="Times New Roman"/>
                <w:sz w:val="24"/>
                <w:szCs w:val="24"/>
                <w:lang w:eastAsia="en-IN"/>
              </w:rPr>
            </w:pPr>
            <w:r w:rsidRPr="00B71496">
              <w:rPr>
                <w:rFonts w:ascii="Arial" w:eastAsia="Times New Roman" w:hAnsi="Arial" w:cs="Arial"/>
                <w:b/>
                <w:bCs/>
                <w:i/>
                <w:iCs/>
                <w:color w:val="000000"/>
                <w:lang w:eastAsia="en-IN"/>
              </w:rPr>
              <w:t xml:space="preserve">Viva Examination </w:t>
            </w:r>
            <w:r w:rsidRPr="00B71496">
              <w:rPr>
                <w:rFonts w:ascii="Arial" w:eastAsia="Times New Roman" w:hAnsi="Arial" w:cs="Arial"/>
                <w:color w:val="000000"/>
                <w:lang w:eastAsia="en-IN"/>
              </w:rPr>
              <w:t>by a committee set up by the department</w:t>
            </w:r>
          </w:p>
        </w:tc>
      </w:tr>
    </w:tbl>
    <w:p w:rsidR="00014976" w:rsidRPr="00B71496" w:rsidRDefault="00014976" w:rsidP="00014976">
      <w:pPr>
        <w:spacing w:after="240" w:line="240" w:lineRule="auto"/>
        <w:rPr>
          <w:rFonts w:ascii="Times New Roman" w:eastAsia="Times New Roman" w:hAnsi="Times New Roman" w:cs="Times New Roman"/>
          <w:sz w:val="24"/>
          <w:szCs w:val="24"/>
          <w:lang w:eastAsia="en-IN"/>
        </w:rPr>
      </w:pPr>
    </w:p>
    <w:p w:rsidR="00014976" w:rsidRPr="00B71496" w:rsidRDefault="00014976" w:rsidP="00014976">
      <w:pPr>
        <w:spacing w:after="0" w:line="240" w:lineRule="auto"/>
        <w:ind w:right="98"/>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7" w:after="0" w:line="240" w:lineRule="auto"/>
        <w:ind w:right="98"/>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9" w:after="0" w:line="240" w:lineRule="auto"/>
        <w:ind w:right="98"/>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577" w:after="0" w:line="240" w:lineRule="auto"/>
        <w:ind w:right="99"/>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9" w:after="0" w:line="240" w:lineRule="auto"/>
        <w:ind w:right="99"/>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567" w:after="0" w:line="240" w:lineRule="auto"/>
        <w:ind w:right="98"/>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560" w:after="0" w:line="240" w:lineRule="auto"/>
        <w:ind w:right="97"/>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557" w:after="0" w:line="240" w:lineRule="auto"/>
        <w:ind w:right="97"/>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1237"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 Submission of Dissertation:  </w:t>
      </w:r>
    </w:p>
    <w:p w:rsidR="00014976" w:rsidRPr="00B71496" w:rsidRDefault="00014976" w:rsidP="00014976">
      <w:pPr>
        <w:spacing w:before="143" w:after="0" w:line="240" w:lineRule="auto"/>
        <w:ind w:left="116" w:right="27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student shall submit an electronic copy of the Dissertation in the prescribed format to the  Department, as per schedule. Upon receiving of satisfactory report from the external examiner  the student shall submit three soft bound copies of the dissertation to the department.  </w:t>
      </w:r>
    </w:p>
    <w:p w:rsidR="00014976" w:rsidRPr="00B71496" w:rsidRDefault="00014976" w:rsidP="00014976">
      <w:pPr>
        <w:spacing w:before="22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(d) Dissertation Evaluation: </w:t>
      </w:r>
    </w:p>
    <w:p w:rsidR="00014976" w:rsidRPr="00B71496" w:rsidRDefault="00014976" w:rsidP="00014976">
      <w:pPr>
        <w:spacing w:before="220" w:after="0" w:line="240" w:lineRule="auto"/>
        <w:ind w:left="121" w:right="361" w:hanging="36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APPOINTMENT OF THESIS SUPERVISOR(S) AND CONSTITUTION OF THESIS  EXAMINATION BOARD  </w:t>
      </w:r>
    </w:p>
    <w:p w:rsidR="00014976" w:rsidRPr="00B71496" w:rsidRDefault="00014976" w:rsidP="00014976">
      <w:pPr>
        <w:spacing w:before="196"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 Appointment of Thesis Supervisor(s)</w:t>
      </w:r>
    </w:p>
    <w:p w:rsidR="00014976" w:rsidRPr="00B71496" w:rsidRDefault="00014976" w:rsidP="00014976">
      <w:pPr>
        <w:spacing w:before="148"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13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ight="361" w:hanging="71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It shall be the responsibility of the Department to allocate Thesis Supervisor to all the  registered students. A Student shall be allotted Thesis Supervisor preferably during the  second semester. </w:t>
      </w:r>
    </w:p>
    <w:p w:rsidR="00014976" w:rsidRPr="00B71496" w:rsidRDefault="00014976" w:rsidP="00014976">
      <w:pPr>
        <w:spacing w:before="16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A student shall not normally have more than two supervisors at any given time. </w:t>
      </w:r>
    </w:p>
    <w:p w:rsidR="00014976" w:rsidRPr="00B71496" w:rsidRDefault="00014976" w:rsidP="00014976">
      <w:pPr>
        <w:spacing w:before="165" w:after="0" w:line="240" w:lineRule="auto"/>
        <w:ind w:left="128" w:right="355"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(iii) Thesis supervisor(s) of a student shall be appointed amongst the Faculty Members of  the University in the manner prescribed by the department and approved by Dean,  Academics. Normally, a Faculty Member shall not supervise more than five students of  masters program. However the Department may evolve a transparent policy for the  distribution of students amongst the Faculty Members in the Department. </w:t>
      </w:r>
    </w:p>
    <w:p w:rsidR="00014976" w:rsidRPr="00B71496" w:rsidRDefault="00014976" w:rsidP="00014976">
      <w:pPr>
        <w:spacing w:before="90" w:after="0" w:line="240" w:lineRule="auto"/>
        <w:ind w:left="128" w:right="357" w:hanging="72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A student on the recommendation of the HoD can have a co-supervisor from outside the  University. </w:t>
      </w:r>
    </w:p>
    <w:p w:rsidR="00014976" w:rsidRPr="00B71496" w:rsidRDefault="00014976" w:rsidP="00014976">
      <w:pPr>
        <w:spacing w:before="115" w:after="0" w:line="240" w:lineRule="auto"/>
        <w:ind w:left="128" w:right="355" w:hanging="71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In case, there has been a change / addition in the supervisor(s) such changes shall not  be permitted within the last three month of program duration.  </w:t>
      </w:r>
    </w:p>
    <w:p w:rsidR="00014976" w:rsidRPr="00B71496" w:rsidRDefault="00014976" w:rsidP="00014976">
      <w:pPr>
        <w:spacing w:before="11" w:after="0" w:line="240" w:lineRule="auto"/>
        <w:ind w:left="128" w:right="359" w:hanging="71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 If a student's supervisor proceeds on long leave (more than 3 months) and if there is  only one supervisor, then prior to proceeding on such a leave, HOD in consultation with  Dean of Faculty and the student, shall appoint a thesis coordinator to ensure that the  student’s work does not suffer in his/her absence. Further, if all research work and  related analysis is complete except writing of the thesis and the supervisor proposes to  go on leave, the Thesis coordinator / HOD shall take care of the formalities. </w:t>
      </w:r>
    </w:p>
    <w:p w:rsidR="00014976" w:rsidRPr="00B71496" w:rsidRDefault="00014976" w:rsidP="00014976">
      <w:pPr>
        <w:spacing w:before="172" w:after="0" w:line="240" w:lineRule="auto"/>
        <w:ind w:left="128" w:right="357"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(vii) In case a supervisor resigns / retires or otherwise ceases to be a Faculty Member of the  University, the HOD shall appoint a new supervisor or co-supervisor in consultation with  the student. </w:t>
      </w:r>
    </w:p>
    <w:p w:rsidR="00014976" w:rsidRPr="00B71496" w:rsidRDefault="00014976" w:rsidP="00014976">
      <w:pPr>
        <w:spacing w:before="172" w:after="0" w:line="240" w:lineRule="auto"/>
        <w:ind w:left="128" w:right="360" w:hanging="71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(viii) In case a Faculty Member is suspended / debarred by the University for indulging in  lowering the prestige of the University in any manner, he/she shall cease to be a thesis  supervisor. </w:t>
      </w:r>
    </w:p>
    <w:p w:rsidR="00014976" w:rsidRPr="00B71496" w:rsidRDefault="00014976" w:rsidP="00014976">
      <w:pPr>
        <w:spacing w:before="19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(b) Constitution of Thesis Examination Board </w:t>
      </w:r>
    </w:p>
    <w:p w:rsidR="00014976" w:rsidRPr="00B71496" w:rsidRDefault="00014976" w:rsidP="00014976">
      <w:pPr>
        <w:spacing w:before="196"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Examination Board for evaluation of the thesis shall consist of  </w:t>
      </w:r>
    </w:p>
    <w:p w:rsidR="00014976" w:rsidRPr="00B71496" w:rsidRDefault="00014976" w:rsidP="00014976">
      <w:pPr>
        <w:spacing w:before="191" w:after="0" w:line="240" w:lineRule="auto"/>
        <w:ind w:left="128" w:right="2394"/>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One Faculty from the University / Outside University form the same area (ii) One Faculty from the Department having expertise in the area of thesis. (iii) Thesis Supervisor(s): </w:t>
      </w:r>
    </w:p>
    <w:p w:rsidR="00014976" w:rsidRPr="00B71496" w:rsidRDefault="00014976" w:rsidP="00014976">
      <w:pPr>
        <w:spacing w:before="172" w:after="0" w:line="240" w:lineRule="auto"/>
        <w:ind w:left="116" w:right="35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Thesis supervisor shall recommend the names of the examination board to the Dean  Academics for its approval. The Board shall give its recommendation for accepting or rejection  of the thesis and the same shall be sent to the office of Controller of Examination.  </w:t>
      </w:r>
    </w:p>
    <w:p w:rsidR="00014976" w:rsidRPr="00B71496" w:rsidRDefault="00014976" w:rsidP="00014976">
      <w:pPr>
        <w:spacing w:before="22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 THESIS SUBMISSION AND EXAMINATION </w:t>
      </w:r>
    </w:p>
    <w:p w:rsidR="00014976" w:rsidRPr="00B71496" w:rsidRDefault="00014976" w:rsidP="00014976">
      <w:pPr>
        <w:spacing w:before="194" w:after="0" w:line="240" w:lineRule="auto"/>
        <w:ind w:left="128" w:right="361"/>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After the Examination Board is constituted, unbound copies of the thesis report one for each  examiner of the Examination Board shall be prepared according to the format prescribed. </w:t>
      </w:r>
    </w:p>
    <w:p w:rsidR="00014976" w:rsidRPr="00B71496" w:rsidRDefault="00014976" w:rsidP="00014976">
      <w:pPr>
        <w:spacing w:before="172" w:after="0" w:line="240" w:lineRule="auto"/>
        <w:ind w:left="128" w:right="362"/>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All the work carried out as part of the dissertation shall be screened using the software for  plagiarism and in case the report shown is more than permissible limit, the dissertation report has to be resubmitted. A certificate that no part of the Thesis is plagiarized has to be </w:t>
      </w:r>
    </w:p>
    <w:p w:rsidR="00014976" w:rsidRPr="00B71496" w:rsidRDefault="00014976" w:rsidP="00014976">
      <w:pPr>
        <w:spacing w:before="211"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14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48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submitted by the student. </w:t>
      </w:r>
    </w:p>
    <w:p w:rsidR="00014976" w:rsidRPr="00B71496" w:rsidRDefault="00014976" w:rsidP="00014976">
      <w:pPr>
        <w:spacing w:before="191" w:after="0" w:line="240" w:lineRule="auto"/>
        <w:ind w:left="128" w:right="359"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(c) Thesis shall be submitted at least a week before the probable date of Oral Examination. The  HOD shall arrange to send the soft copies of the thesis to the examiners appointed by the  Dean Academics. The examiner shall evaluate and grade the dissertation for presentation,  organization and content and send the report to the office of Controller of Examinations.  After the final Viva Voce, the modifications suggested if </w:t>
      </w:r>
      <w:r w:rsidRPr="00B71496">
        <w:rPr>
          <w:rFonts w:ascii="Arial" w:eastAsia="Times New Roman" w:hAnsi="Arial" w:cs="Arial"/>
          <w:color w:val="000000"/>
          <w:lang w:eastAsia="en-IN"/>
        </w:rPr>
        <w:lastRenderedPageBreak/>
        <w:t>any by the Examination Board, may  be incorporated in the thesis and three copies of the thesis be submitted to the Examination  Section. </w:t>
      </w:r>
    </w:p>
    <w:p w:rsidR="00014976" w:rsidRPr="00B71496" w:rsidRDefault="00014976" w:rsidP="00014976">
      <w:pPr>
        <w:spacing w:before="167"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9. Preparation and Declaration of Results  </w:t>
      </w:r>
    </w:p>
    <w:p w:rsidR="00014976" w:rsidRPr="00B71496" w:rsidRDefault="00014976" w:rsidP="00014976">
      <w:pPr>
        <w:spacing w:before="114" w:after="0" w:line="240" w:lineRule="auto"/>
        <w:ind w:left="116" w:right="356" w:hanging="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norms for preparation and declaration of results prescribed in the MRU (Conduct of  Examination) Regulation, 2020 shall be followed.  </w:t>
      </w:r>
    </w:p>
    <w:p w:rsidR="00014976" w:rsidRPr="00B71496" w:rsidRDefault="00014976" w:rsidP="00014976">
      <w:pPr>
        <w:spacing w:before="211"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10. Use of Unfair Means </w:t>
      </w:r>
    </w:p>
    <w:p w:rsidR="00014976" w:rsidRPr="00B71496" w:rsidRDefault="00014976" w:rsidP="00014976">
      <w:pPr>
        <w:spacing w:before="36" w:after="0" w:line="240" w:lineRule="auto"/>
        <w:ind w:left="116" w:right="358"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cases regarding reported use of Unfair Means in the examination shall be dealt as  per the provisions under the ordinance / regulation on prevention of unfair means in the  examination. </w:t>
      </w:r>
    </w:p>
    <w:p w:rsidR="00014976" w:rsidRPr="00B71496" w:rsidRDefault="00014976" w:rsidP="00014976">
      <w:pPr>
        <w:spacing w:before="25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11. Examination Grievance Committees</w:t>
      </w:r>
      <w:r w:rsidRPr="00B71496">
        <w:rPr>
          <w:rFonts w:ascii="Arial" w:eastAsia="Times New Roman" w:hAnsi="Arial" w:cs="Arial"/>
          <w:color w:val="000000"/>
          <w:lang w:eastAsia="en-IN"/>
        </w:rPr>
        <w:t>:  </w:t>
      </w:r>
    </w:p>
    <w:p w:rsidR="00014976" w:rsidRPr="00B71496" w:rsidRDefault="00014976" w:rsidP="00014976">
      <w:pPr>
        <w:spacing w:before="234" w:after="0" w:line="480" w:lineRule="auto"/>
        <w:ind w:left="123" w:right="717" w:hanging="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Committee shall be constituted as per provisions in the regulation for conduct of examination. </w:t>
      </w:r>
      <w:r w:rsidRPr="00B71496">
        <w:rPr>
          <w:rFonts w:ascii="Arial" w:eastAsia="Times New Roman" w:hAnsi="Arial" w:cs="Arial"/>
          <w:b/>
          <w:bCs/>
          <w:color w:val="000000"/>
          <w:lang w:eastAsia="en-IN"/>
        </w:rPr>
        <w:t>12. Graduation Requirements  </w:t>
      </w:r>
    </w:p>
    <w:p w:rsidR="00014976" w:rsidRPr="00B71496" w:rsidRDefault="00014976" w:rsidP="00014976">
      <w:pPr>
        <w:spacing w:before="50" w:after="0" w:line="240" w:lineRule="auto"/>
        <w:ind w:left="116" w:right="359"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As specified in the curriculum scheme, completion of minimum number of credits, including all  prescribed courses and successful completion of all stages of dissertation work shall be the  condition for becoming eligible for the award of degree. In addition, a student shall have to fulfill  all other conditions as prescribed by the Department / University from time to time. </w:t>
      </w:r>
    </w:p>
    <w:p w:rsidR="00014976" w:rsidRPr="00B71496" w:rsidRDefault="00014976" w:rsidP="00014976">
      <w:pPr>
        <w:spacing w:before="302"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13. Credits Earned at Different Universities / Institutes </w:t>
      </w:r>
    </w:p>
    <w:p w:rsidR="00014976" w:rsidRPr="00B71496" w:rsidRDefault="00014976" w:rsidP="00014976">
      <w:pPr>
        <w:spacing w:before="234" w:after="0" w:line="240" w:lineRule="auto"/>
        <w:ind w:left="116" w:right="360" w:firstLine="1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Provision shall be made for acknowledgement of credits earned by a student through course  work / project work / internship at other institutions in India or abroad. This shall be facilitated  with the approval of Vice-Chancellor on the recommendation of the respective Dean. </w:t>
      </w:r>
    </w:p>
    <w:p w:rsidR="00014976" w:rsidRPr="00B71496" w:rsidRDefault="00014976" w:rsidP="00014976">
      <w:pPr>
        <w:spacing w:before="29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14. Lateral Exit:  </w:t>
      </w:r>
    </w:p>
    <w:p w:rsidR="00014976" w:rsidRPr="00B71496" w:rsidRDefault="00014976" w:rsidP="00014976">
      <w:pPr>
        <w:spacing w:before="237"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candidate may be allowed to exit from the full time program, with a Post Graduate Diploma,  provided that the candidate completes at least one academic year of program, completes all  trainings, if any, and earns a minimum of 40 credits including all prescribed courses offered. A  candidate opting to exit after one year shall be awarded Post Graduate Diploma. If a candidate  is interested in completing the M. Tech. after completion of the maximum duration of the  program, he/she shall have to register as a fresh candidate. </w:t>
      </w:r>
    </w:p>
    <w:p w:rsidR="00014976" w:rsidRPr="00B71496" w:rsidRDefault="00014976" w:rsidP="00014976">
      <w:pPr>
        <w:spacing w:before="299" w:after="0" w:line="240" w:lineRule="auto"/>
        <w:ind w:left="120" w:right="355" w:firstLine="8"/>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Nothing in this regulation shall be deemed to preclude the University from amending the  regulation and the amended regulation, if any, shall apply prospectively and from the  date as specified in the regulation</w:t>
      </w:r>
      <w:r w:rsidRPr="00B71496">
        <w:rPr>
          <w:rFonts w:ascii="Arial" w:eastAsia="Times New Roman" w:hAnsi="Arial" w:cs="Arial"/>
          <w:color w:val="000000"/>
          <w:lang w:eastAsia="en-IN"/>
        </w:rPr>
        <w:t>.</w:t>
      </w:r>
    </w:p>
    <w:p w:rsidR="00014976" w:rsidRPr="00B71496" w:rsidRDefault="00014976" w:rsidP="00014976">
      <w:pPr>
        <w:spacing w:before="618"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15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878"/>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CHAPTER 3: BACHELOR OF SCIENCE (HONOURS) </w:t>
      </w:r>
    </w:p>
    <w:p w:rsidR="00014976" w:rsidRPr="00B71496" w:rsidRDefault="00014976" w:rsidP="00014976">
      <w:pPr>
        <w:spacing w:before="34"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 Eligibility: </w:t>
      </w:r>
    </w:p>
    <w:p w:rsidR="00014976" w:rsidRPr="00B71496" w:rsidRDefault="00014976" w:rsidP="00014976">
      <w:pPr>
        <w:spacing w:before="237" w:after="0" w:line="240" w:lineRule="auto"/>
        <w:ind w:left="123" w:right="357"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Candidates should have passed 10+2 Examination from a recognized Board / University, with  minimum marks in aggregate as prescribed by the Academic Council from time to time, keeping  in view the norms of regulatory bodies. The candidate </w:t>
      </w:r>
      <w:r w:rsidRPr="00B71496">
        <w:rPr>
          <w:rFonts w:ascii="Arial" w:eastAsia="Times New Roman" w:hAnsi="Arial" w:cs="Arial"/>
          <w:color w:val="000000"/>
          <w:lang w:eastAsia="en-IN"/>
        </w:rPr>
        <w:lastRenderedPageBreak/>
        <w:t>should have passed with Physics,  Mathematics / Biology, Chemistry and English; additionally branch specific subjects, if any, as  required for specific B.Sc. (Hons.) program, to be specified by the Academic Council of the  University. </w:t>
      </w:r>
    </w:p>
    <w:p w:rsidR="00014976" w:rsidRPr="00B71496" w:rsidRDefault="00014976" w:rsidP="00014976">
      <w:pPr>
        <w:spacing w:before="208"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 Merit Criterion for admission: </w:t>
      </w:r>
    </w:p>
    <w:p w:rsidR="00014976" w:rsidRPr="00B71496" w:rsidRDefault="00014976" w:rsidP="00014976">
      <w:pPr>
        <w:spacing w:before="237" w:after="0" w:line="240" w:lineRule="auto"/>
        <w:ind w:left="116" w:right="35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Admission to the B.Sc.(Hons.) Program shall be made on the basis of marks or grades obtained  in qualifying examination and achievements in co-curricular and extra-curricular activities or on  the basis of marks / grade obtained in the entrance test conducted by the University. Such  admissions shall be made as per admission schedule notified by the university.  </w:t>
      </w:r>
    </w:p>
    <w:p w:rsidR="00014976" w:rsidRPr="00B71496" w:rsidRDefault="00014976" w:rsidP="00014976">
      <w:pPr>
        <w:spacing w:before="208"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3. Admission: </w:t>
      </w:r>
    </w:p>
    <w:p w:rsidR="00014976" w:rsidRPr="00B71496" w:rsidRDefault="00014976" w:rsidP="00014976">
      <w:pPr>
        <w:spacing w:before="196" w:after="0" w:line="240" w:lineRule="auto"/>
        <w:ind w:left="128" w:right="361" w:hanging="7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(xv) All admissions to the B. Sc.(H) program shall be made as per the procedure prescribed  by the Academic Council and approved by the Board of Management and notified in the  admission brochure from time to time, through Admission Committee.  </w:t>
      </w:r>
    </w:p>
    <w:p w:rsidR="00014976" w:rsidRPr="00B71496" w:rsidRDefault="00014976" w:rsidP="00014976">
      <w:pPr>
        <w:spacing w:before="190" w:after="0" w:line="240" w:lineRule="auto"/>
        <w:ind w:left="128" w:right="363" w:hanging="7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(xvi) Admission and enrolment of students in the Manav Rachna University shall be regulated  in the manner as below:  </w:t>
      </w:r>
    </w:p>
    <w:p w:rsidR="00014976" w:rsidRPr="00B71496" w:rsidRDefault="00014976" w:rsidP="00014976">
      <w:pPr>
        <w:spacing w:before="164" w:after="0" w:line="240" w:lineRule="auto"/>
        <w:ind w:left="836" w:right="358" w:hanging="41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(g) An admission notification clearly specifying the admission / enrolment criteria for  each program as prescribed by the University shall be published in national / local’  newspapers and / or other media and also uploaded on the University website.  </w:t>
      </w:r>
    </w:p>
    <w:p w:rsidR="00014976" w:rsidRPr="00B71496" w:rsidRDefault="00014976" w:rsidP="00014976">
      <w:pPr>
        <w:spacing w:before="189" w:after="0" w:line="240" w:lineRule="auto"/>
        <w:ind w:left="836" w:right="361" w:hanging="4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(h) All the admissions shall be made by the Admission Committee as per the eligibility  conditions prescribed for the programs offered by the University.  </w:t>
      </w:r>
    </w:p>
    <w:p w:rsidR="00014976" w:rsidRPr="00B71496" w:rsidRDefault="00014976" w:rsidP="00014976">
      <w:pPr>
        <w:spacing w:before="164" w:after="0" w:line="240" w:lineRule="auto"/>
        <w:ind w:left="836" w:right="363" w:hanging="4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The candidates seeking admission to a program of study in the University must fulfill  the eligibility criteria in terms of educational qualification, age or any other conditions  as may be prescribed for it.  </w:t>
      </w:r>
    </w:p>
    <w:p w:rsidR="00014976" w:rsidRPr="00B71496" w:rsidRDefault="00014976" w:rsidP="00014976">
      <w:pPr>
        <w:spacing w:before="165"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(xvii) No candidate shall be entitled to claim admission as a matter of right. </w:t>
      </w:r>
    </w:p>
    <w:p w:rsidR="00014976" w:rsidRPr="00B71496" w:rsidRDefault="00014976" w:rsidP="00014976">
      <w:pPr>
        <w:spacing w:before="158" w:after="0" w:line="240" w:lineRule="auto"/>
        <w:ind w:left="128" w:right="364" w:hanging="7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(xviii) The maximum number of seats in each program shall be determined by the Board of  Management from time to time.  </w:t>
      </w:r>
    </w:p>
    <w:p w:rsidR="00014976" w:rsidRPr="00B71496" w:rsidRDefault="00014976" w:rsidP="00014976">
      <w:pPr>
        <w:spacing w:before="168" w:after="0" w:line="240" w:lineRule="auto"/>
        <w:ind w:left="128" w:right="361" w:hanging="7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(xix) Every student shall be required to sign a declaration to the effect that he/she submits  himself to the disciplinary jurisdiction and rules of the University. </w:t>
      </w:r>
    </w:p>
    <w:p w:rsidR="00014976" w:rsidRPr="00B71496" w:rsidRDefault="00014976" w:rsidP="00014976">
      <w:pPr>
        <w:spacing w:before="168" w:after="0" w:line="240" w:lineRule="auto"/>
        <w:ind w:left="128" w:right="361" w:hanging="7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 After the student is admitted to a particular program, he /she shall be given unique and  permanent enrolment / registration number. He / She shall be issued an identity card,  bearing the same which must be quoted by him/her in all communications with the  University and in subsequent applications for an examination of the University. </w:t>
      </w:r>
    </w:p>
    <w:p w:rsidR="00014976" w:rsidRPr="00B71496" w:rsidRDefault="00014976" w:rsidP="00014976">
      <w:pPr>
        <w:spacing w:before="189" w:after="0" w:line="240" w:lineRule="auto"/>
        <w:ind w:left="128" w:right="359"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(xxi) A student applying for change of his/her name in the record of the University should  submit his/her application to the Registrar accompanied by (i) The prescribed fee; (ii) An  Affidavit relating to his/her present and proposed name, duly sworn in the presence of a  Magistrate by himself/herself; (iii) A publication from a newspaper in which the proposed  change of name has been advertised. However, the provision relating to publication shall </w:t>
      </w:r>
    </w:p>
    <w:p w:rsidR="00014976" w:rsidRPr="00B71496" w:rsidRDefault="00014976" w:rsidP="00014976">
      <w:pPr>
        <w:spacing w:before="285"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16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847" w:right="36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not be applicable in case where a woman student wants to change her name following  her marriage in which case marriage certificate indicating the new name shall be valid. </w:t>
      </w:r>
    </w:p>
    <w:p w:rsidR="00014976" w:rsidRPr="00B71496" w:rsidRDefault="00014976" w:rsidP="00014976">
      <w:pPr>
        <w:spacing w:before="188" w:after="0" w:line="240" w:lineRule="auto"/>
        <w:ind w:left="119" w:right="356" w:hanging="363"/>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 xml:space="preserve">4. Migration from other Universities / Migration to other University: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190" w:after="0" w:line="240" w:lineRule="auto"/>
        <w:ind w:left="119" w:right="361"/>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5. Admission of the Candidates who have Gap Years after passing Eligibility  Qualification: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223"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6. Withdrawal of admission and fee refund </w:t>
      </w:r>
    </w:p>
    <w:p w:rsidR="00014976" w:rsidRPr="00B71496" w:rsidRDefault="00014976" w:rsidP="00014976">
      <w:pPr>
        <w:spacing w:before="237"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have to submit an application to the Registrar or authorized officer of the  University, in case he/she wants to withdraw his / her admission from the program of study in  which admitted. He/she will be refunded the fee as per the Fee Refund Policy of the University  announced in the admission brochure for that admission year.  </w:t>
      </w:r>
    </w:p>
    <w:p w:rsidR="00014976" w:rsidRPr="00B71496" w:rsidRDefault="00014976" w:rsidP="00014976">
      <w:pPr>
        <w:spacing w:before="211" w:after="0" w:line="240" w:lineRule="auto"/>
        <w:ind w:left="11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7. Program Structure: </w:t>
      </w:r>
    </w:p>
    <w:p w:rsidR="00014976" w:rsidRPr="00B71496" w:rsidRDefault="00014976" w:rsidP="00014976">
      <w:pPr>
        <w:spacing w:before="191"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Program Duration: </w:t>
      </w:r>
    </w:p>
    <w:p w:rsidR="00014976" w:rsidRPr="00B71496" w:rsidRDefault="00014976" w:rsidP="00014976">
      <w:pPr>
        <w:spacing w:before="222" w:after="0" w:line="240" w:lineRule="auto"/>
        <w:ind w:left="128" w:right="356"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B.Sc. (Hons.) program is a full time Undergraduate program of three years duration.  The maximum time span in which a candidate must qualify the degree shall be five  academic years, failing which he / she shall not be allowed to continue his/her studies for  the program. </w:t>
      </w:r>
    </w:p>
    <w:p w:rsidR="00014976" w:rsidRPr="00B71496" w:rsidRDefault="00014976" w:rsidP="00014976">
      <w:pPr>
        <w:spacing w:before="199" w:after="0" w:line="240" w:lineRule="auto"/>
        <w:ind w:left="128" w:right="355" w:hanging="35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The program offered shall be semester based and comprise six semesters. Each semester  shall normally be of 16-18 weeks duration. The University may, in addition, introduce  mandatory Trainings / Workshops / Courses for the students. The academic departments  may assign additional value-added Course/work.  </w:t>
      </w:r>
    </w:p>
    <w:p w:rsidR="00014976" w:rsidRPr="00B71496" w:rsidRDefault="00014976" w:rsidP="00014976">
      <w:pPr>
        <w:spacing w:before="199" w:after="0" w:line="240" w:lineRule="auto"/>
        <w:ind w:left="128" w:right="357" w:hanging="35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For a program, the academic year shall normally comprise Odd Semester, Even Semester  and a Summer Training period (normally in the months of May, June &amp; July). </w:t>
      </w:r>
    </w:p>
    <w:p w:rsidR="00014976" w:rsidRPr="00B71496" w:rsidRDefault="00014976" w:rsidP="00014976">
      <w:pPr>
        <w:spacing w:before="266" w:after="0" w:line="240" w:lineRule="auto"/>
        <w:ind w:left="128" w:right="355"/>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The starting and ending dates of the semesters and the training schedules shall be as per  the academic calendar of the program, as notified by the University from time to time. </w:t>
      </w:r>
    </w:p>
    <w:p w:rsidR="00014976" w:rsidRPr="00B71496" w:rsidRDefault="00014976" w:rsidP="00014976">
      <w:pPr>
        <w:spacing w:before="188" w:after="0" w:line="240" w:lineRule="auto"/>
        <w:ind w:left="121" w:right="362"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(ii) Courses of Study: </w:t>
      </w:r>
      <w:r w:rsidRPr="00B71496">
        <w:rPr>
          <w:rFonts w:ascii="Arial" w:eastAsia="Times New Roman" w:hAnsi="Arial" w:cs="Arial"/>
          <w:color w:val="000000"/>
          <w:lang w:eastAsia="en-IN"/>
        </w:rPr>
        <w:t xml:space="preserve">The program of study shall consist of the Core and Elective Courses  offered. These courses could be offered in combination of various </w:t>
      </w:r>
      <w:r w:rsidRPr="00B71496">
        <w:rPr>
          <w:rFonts w:ascii="Arial" w:eastAsia="Times New Roman" w:hAnsi="Arial" w:cs="Arial"/>
          <w:b/>
          <w:bCs/>
          <w:color w:val="000000"/>
          <w:lang w:eastAsia="en-IN"/>
        </w:rPr>
        <w:t>L-T-P modes</w:t>
      </w:r>
      <w:r w:rsidRPr="00B71496">
        <w:rPr>
          <w:rFonts w:ascii="Arial" w:eastAsia="Times New Roman" w:hAnsi="Arial" w:cs="Arial"/>
          <w:color w:val="000000"/>
          <w:lang w:eastAsia="en-IN"/>
        </w:rPr>
        <w:t>.  </w:t>
      </w:r>
    </w:p>
    <w:p w:rsidR="00014976" w:rsidRPr="00B71496" w:rsidRDefault="00014976" w:rsidP="00014976">
      <w:pPr>
        <w:spacing w:before="194" w:after="0" w:line="240" w:lineRule="auto"/>
        <w:ind w:left="480" w:right="360" w:firstLine="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Lecture: </w:t>
      </w:r>
      <w:r w:rsidRPr="00B71496">
        <w:rPr>
          <w:rFonts w:ascii="Arial" w:eastAsia="Times New Roman" w:hAnsi="Arial" w:cs="Arial"/>
          <w:color w:val="000000"/>
          <w:lang w:eastAsia="en-IN"/>
        </w:rPr>
        <w:t>Presentation &amp; discussion, used to convey development of theories and/or  systems; their applications; current status and future prospects to a large class. </w:t>
      </w:r>
    </w:p>
    <w:p w:rsidR="00014976" w:rsidRPr="00B71496" w:rsidRDefault="00014976" w:rsidP="00014976">
      <w:pPr>
        <w:spacing w:before="209" w:after="0" w:line="240" w:lineRule="auto"/>
        <w:ind w:left="476" w:right="355" w:hanging="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Tutorial: </w:t>
      </w:r>
      <w:r w:rsidRPr="00B71496">
        <w:rPr>
          <w:rFonts w:ascii="Arial" w:eastAsia="Times New Roman" w:hAnsi="Arial" w:cs="Arial"/>
          <w:color w:val="000000"/>
          <w:lang w:eastAsia="en-IN"/>
        </w:rPr>
        <w:t>A smaller class or group session aimed at problem solving; analysis and/or  designing by applying what have been discussed in a lecture. </w:t>
      </w:r>
    </w:p>
    <w:p w:rsidR="00014976" w:rsidRPr="00B71496" w:rsidRDefault="00014976" w:rsidP="00014976">
      <w:pPr>
        <w:spacing w:before="208" w:after="0" w:line="240" w:lineRule="auto"/>
        <w:ind w:left="487" w:right="360" w:firstLine="2"/>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Practical Lab: </w:t>
      </w:r>
      <w:r w:rsidRPr="00B71496">
        <w:rPr>
          <w:rFonts w:ascii="Arial" w:eastAsia="Times New Roman" w:hAnsi="Arial" w:cs="Arial"/>
          <w:color w:val="000000"/>
          <w:lang w:eastAsia="en-IN"/>
        </w:rPr>
        <w:t>Module of the course aimed at doing practical work using different  instruments, apparatus, systems or software’s. </w:t>
      </w:r>
    </w:p>
    <w:p w:rsidR="00014976" w:rsidRPr="00B71496" w:rsidRDefault="00014976" w:rsidP="00014976">
      <w:pPr>
        <w:spacing w:before="209" w:after="0" w:line="240" w:lineRule="auto"/>
        <w:ind w:left="47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program of study shall consist of: </w:t>
      </w:r>
    </w:p>
    <w:p w:rsidR="00014976" w:rsidRPr="00B71496" w:rsidRDefault="00014976" w:rsidP="00014976">
      <w:pPr>
        <w:spacing w:before="232" w:after="0" w:line="240" w:lineRule="auto"/>
        <w:ind w:left="481" w:right="361" w:hanging="35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(a) Core Courses: </w:t>
      </w:r>
      <w:r w:rsidRPr="00B71496">
        <w:rPr>
          <w:rFonts w:ascii="Arial" w:eastAsia="Times New Roman" w:hAnsi="Arial" w:cs="Arial"/>
          <w:color w:val="000000"/>
          <w:lang w:eastAsia="en-IN"/>
        </w:rPr>
        <w:t>Group of courses specifically required for a given program of study.  These are compulsory for a student and no exemption is granted.</w:t>
      </w:r>
    </w:p>
    <w:p w:rsidR="00014976" w:rsidRPr="00B71496" w:rsidRDefault="00014976" w:rsidP="00014976">
      <w:pPr>
        <w:spacing w:before="259"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17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481" w:right="361" w:hanging="36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 xml:space="preserve">(b) Elective courses: </w:t>
      </w:r>
      <w:r w:rsidRPr="00B71496">
        <w:rPr>
          <w:rFonts w:ascii="Arial" w:eastAsia="Times New Roman" w:hAnsi="Arial" w:cs="Arial"/>
          <w:color w:val="000000"/>
          <w:lang w:eastAsia="en-IN"/>
        </w:rPr>
        <w:t>Group of courses in a program where the student has the flexibility of  choosing courses of his choice and interest. </w:t>
      </w:r>
    </w:p>
    <w:p w:rsidR="00014976" w:rsidRPr="00B71496" w:rsidRDefault="00014976" w:rsidP="00014976">
      <w:pPr>
        <w:spacing w:before="195" w:after="0" w:line="240" w:lineRule="auto"/>
        <w:ind w:left="481" w:right="358" w:hanging="34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(c) Workshop courses: </w:t>
      </w:r>
      <w:r w:rsidRPr="00B71496">
        <w:rPr>
          <w:rFonts w:ascii="Arial" w:eastAsia="Times New Roman" w:hAnsi="Arial" w:cs="Arial"/>
          <w:color w:val="000000"/>
          <w:lang w:eastAsia="en-IN"/>
        </w:rPr>
        <w:t>These are hand on courses conducted in field/organization  /classroom aimed at developing practical skills / application orientation / implementation  capabilities / design skills of the student. </w:t>
      </w:r>
    </w:p>
    <w:p w:rsidR="00014976" w:rsidRPr="00B71496" w:rsidRDefault="00014976" w:rsidP="00014976">
      <w:pPr>
        <w:spacing w:before="219" w:after="0" w:line="240" w:lineRule="auto"/>
        <w:ind w:left="481" w:right="357" w:hanging="35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(d) Non-Teaching Credit Courses: </w:t>
      </w:r>
      <w:r w:rsidRPr="00B71496">
        <w:rPr>
          <w:rFonts w:ascii="Arial" w:eastAsia="Times New Roman" w:hAnsi="Arial" w:cs="Arial"/>
          <w:color w:val="000000"/>
          <w:lang w:eastAsia="en-IN"/>
        </w:rPr>
        <w:t>These courses involve no teaching and includes  seminars, presentations, dissertations, projects, thesis etc.; </w:t>
      </w:r>
    </w:p>
    <w:p w:rsidR="00014976" w:rsidRPr="00B71496" w:rsidRDefault="00014976" w:rsidP="00014976">
      <w:pPr>
        <w:spacing w:before="216" w:after="0" w:line="240" w:lineRule="auto"/>
        <w:ind w:left="481" w:right="357" w:hanging="35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(e) Special / Value added Courses: </w:t>
      </w:r>
      <w:r w:rsidRPr="00B71496">
        <w:rPr>
          <w:rFonts w:ascii="Arial" w:eastAsia="Times New Roman" w:hAnsi="Arial" w:cs="Arial"/>
          <w:color w:val="000000"/>
          <w:lang w:eastAsia="en-IN"/>
        </w:rPr>
        <w:t>for development of skills and other consanguine  abilities. These courses are specially designed to address different scholastic abilities of  students. These courses would focus on developing cognitive, affective and  psychomotor skills.  </w:t>
      </w:r>
    </w:p>
    <w:p w:rsidR="00014976" w:rsidRPr="00B71496" w:rsidRDefault="00014976" w:rsidP="00014976">
      <w:pPr>
        <w:spacing w:before="219" w:after="0" w:line="240" w:lineRule="auto"/>
        <w:ind w:left="481" w:right="357"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(f) Training Modules</w:t>
      </w:r>
      <w:r w:rsidRPr="00B71496">
        <w:rPr>
          <w:rFonts w:ascii="Arial" w:eastAsia="Times New Roman" w:hAnsi="Arial" w:cs="Arial"/>
          <w:color w:val="000000"/>
          <w:lang w:eastAsia="en-IN"/>
        </w:rPr>
        <w:t>: Objective of training modules shall be to enhance the employability  and entrepreneurial skills of the students. These modules shall be suitably designed with  the purpose of developing hard and soft skills of the students and shall stress upon  ‘learning by doing’. Modules can be organized during summer or extended over a period  of time including regular semester period for the desired outcome to be achieved. This  training could be organized in an industry / research organization or other institutions. </w:t>
      </w:r>
    </w:p>
    <w:p w:rsidR="00014976" w:rsidRPr="00B71496" w:rsidRDefault="00014976" w:rsidP="00014976">
      <w:pPr>
        <w:spacing w:before="248" w:after="0" w:line="240" w:lineRule="auto"/>
        <w:ind w:left="481" w:right="360" w:hanging="35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(g) Bridge Courses: </w:t>
      </w:r>
      <w:r w:rsidRPr="00B71496">
        <w:rPr>
          <w:rFonts w:ascii="Arial" w:eastAsia="Times New Roman" w:hAnsi="Arial" w:cs="Arial"/>
          <w:color w:val="000000"/>
          <w:lang w:eastAsia="en-IN"/>
        </w:rPr>
        <w:t>Courses introduced to enhance the basic knowledge and skills of the  students prior to undertaking advance courses of the Program. These courses will not  carry any credit and will not be counted for SGPA or CGPA calculations; </w:t>
      </w:r>
    </w:p>
    <w:p w:rsidR="00014976" w:rsidRPr="00B71496" w:rsidRDefault="00014976" w:rsidP="00014976">
      <w:pPr>
        <w:spacing w:before="219" w:after="0" w:line="240" w:lineRule="auto"/>
        <w:ind w:left="481" w:right="358" w:hanging="35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(h) Mandatory Course: </w:t>
      </w:r>
      <w:r w:rsidRPr="00B71496">
        <w:rPr>
          <w:rFonts w:ascii="Arial" w:eastAsia="Times New Roman" w:hAnsi="Arial" w:cs="Arial"/>
          <w:color w:val="000000"/>
          <w:lang w:eastAsia="en-IN"/>
        </w:rPr>
        <w:t>Any additional Compulsory courses prescribed by the University  which may or may not be audit courses. </w:t>
      </w:r>
    </w:p>
    <w:p w:rsidR="00014976" w:rsidRPr="00B71496" w:rsidRDefault="00014976" w:rsidP="00014976">
      <w:pPr>
        <w:spacing w:before="217" w:after="0" w:line="240" w:lineRule="auto"/>
        <w:ind w:left="481" w:right="362"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Audit Course</w:t>
      </w:r>
      <w:r w:rsidRPr="00B71496">
        <w:rPr>
          <w:rFonts w:ascii="Arial" w:eastAsia="Times New Roman" w:hAnsi="Arial" w:cs="Arial"/>
          <w:color w:val="000000"/>
          <w:lang w:eastAsia="en-IN"/>
        </w:rPr>
        <w:t>: These Courses will not carry any credit and will not be counted for SGPA  or CGPA calculation.  </w:t>
      </w:r>
    </w:p>
    <w:p w:rsidR="00014976" w:rsidRPr="00B71496" w:rsidRDefault="00014976" w:rsidP="00014976">
      <w:pPr>
        <w:spacing w:before="221" w:after="0" w:line="240" w:lineRule="auto"/>
        <w:ind w:left="481" w:right="355" w:hanging="35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(j) Any other course: </w:t>
      </w:r>
      <w:r w:rsidRPr="00B71496">
        <w:rPr>
          <w:rFonts w:ascii="Arial" w:eastAsia="Times New Roman" w:hAnsi="Arial" w:cs="Arial"/>
          <w:color w:val="000000"/>
          <w:lang w:eastAsia="en-IN"/>
        </w:rPr>
        <w:t>The department may prescribe any other course which in their  opinion will add value to the student in terms of knowledge and skills and the student  shall have to take that course which may or may not earn any credits.  </w:t>
      </w:r>
    </w:p>
    <w:p w:rsidR="00014976" w:rsidRPr="00B71496" w:rsidRDefault="00014976" w:rsidP="00014976">
      <w:pPr>
        <w:spacing w:before="299"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(iii)Program Credit Requirement:  </w:t>
      </w:r>
    </w:p>
    <w:p w:rsidR="00014976" w:rsidRPr="00B71496" w:rsidRDefault="00014976" w:rsidP="00014976">
      <w:pPr>
        <w:spacing w:before="237" w:after="0" w:line="240" w:lineRule="auto"/>
        <w:ind w:left="116" w:right="359" w:firstLine="1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University shall follow the choice based credit system. The total credit requirement for the award  of the B. Sc.(Hons) degree shall be around 120. A student can earn a maximum of 20% of the  total credits through MOOCs. The credit earned by the students through online / contact mode  from any national / international institutions with prior approval of the department shall be  counted in his /her credits earned, as per guidelines framed by the University in this regard. </w:t>
      </w:r>
    </w:p>
    <w:p w:rsidR="00014976" w:rsidRPr="00B71496" w:rsidRDefault="00014976" w:rsidP="00014976">
      <w:pPr>
        <w:spacing w:before="22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(iv)Lower and Upper Limits for Credits Registered:  </w:t>
      </w:r>
    </w:p>
    <w:p w:rsidR="00014976" w:rsidRPr="00B71496" w:rsidRDefault="00014976" w:rsidP="00014976">
      <w:pPr>
        <w:spacing w:before="237" w:after="0" w:line="240" w:lineRule="auto"/>
        <w:ind w:left="116" w:right="359" w:hanging="1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has flexibility in terms of registering the credits during the semester. Due to any  unavoidable circumstances, ill health or any other reason, if a student feels that he / she would  not be able to take up the full academic rigor he/she may register for a minimum of 14 credits to  maintain his / her continuity in the program. The minimum credit registered should include at </w:t>
      </w:r>
    </w:p>
    <w:p w:rsidR="00014976" w:rsidRPr="00B71496" w:rsidRDefault="00014976" w:rsidP="00014976">
      <w:pPr>
        <w:spacing w:before="50"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18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2" w:right="357" w:firstLine="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least two courses of L-T-P mode 3-1-2 / 3-1-0, which can be core or elective. Student has also  choice to register for a maximum of 29 Credit in a semester, if he / she wishes </w:t>
      </w:r>
      <w:r w:rsidRPr="00B71496">
        <w:rPr>
          <w:rFonts w:ascii="Arial" w:eastAsia="Times New Roman" w:hAnsi="Arial" w:cs="Arial"/>
          <w:color w:val="000000"/>
          <w:lang w:eastAsia="en-IN"/>
        </w:rPr>
        <w:lastRenderedPageBreak/>
        <w:t>to complete the  program either at faster pace, provided has a CGPA of more than 8.0 or needs to register for  previous semester courses due to detention.  </w:t>
      </w:r>
    </w:p>
    <w:p w:rsidR="00014976" w:rsidRPr="00B71496" w:rsidRDefault="00014976" w:rsidP="00014976">
      <w:pPr>
        <w:spacing w:before="167"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8. Attendance:  </w:t>
      </w:r>
    </w:p>
    <w:p w:rsidR="00014976" w:rsidRPr="00B71496" w:rsidRDefault="00014976" w:rsidP="00014976">
      <w:pPr>
        <w:spacing w:before="194"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be required to fulfill the attendance criteria as prescribed in the Ordinance. </w:t>
      </w:r>
    </w:p>
    <w:p w:rsidR="00014976" w:rsidRPr="00B71496" w:rsidRDefault="00014976" w:rsidP="00014976">
      <w:pPr>
        <w:spacing w:before="323"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9. Conduct of Examination &amp; Evaluation: </w:t>
      </w:r>
    </w:p>
    <w:p w:rsidR="00014976" w:rsidRPr="00B71496" w:rsidRDefault="00014976" w:rsidP="00014976">
      <w:pPr>
        <w:spacing w:before="24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(iii)</w:t>
      </w:r>
      <w:r w:rsidRPr="00B71496">
        <w:rPr>
          <w:rFonts w:ascii="Arial" w:eastAsia="Times New Roman" w:hAnsi="Arial" w:cs="Arial"/>
          <w:b/>
          <w:bCs/>
          <w:color w:val="000000"/>
          <w:lang w:eastAsia="en-IN"/>
        </w:rPr>
        <w:t>Conduct of Examination: </w:t>
      </w:r>
    </w:p>
    <w:p w:rsidR="00014976" w:rsidRPr="00B71496" w:rsidRDefault="00014976" w:rsidP="00014976">
      <w:pPr>
        <w:spacing w:before="217" w:after="0" w:line="240" w:lineRule="auto"/>
        <w:ind w:left="128" w:right="359" w:hanging="34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University shall conduct examinations as the guidelines prescribed in the MRU  (Conduct of Examination) Regulation and shall notify the fees payable by the students for  various examinations. A student who has not paid the prescribed fees within the specified  time shall be dealt with as per rules of the University and shall not ordinarily be eligible to  appear in the examination.  </w:t>
      </w:r>
    </w:p>
    <w:p w:rsidR="00014976" w:rsidRPr="00B71496" w:rsidRDefault="00014976" w:rsidP="00014976">
      <w:pPr>
        <w:spacing w:before="172" w:after="0" w:line="240" w:lineRule="auto"/>
        <w:ind w:left="128" w:right="357" w:hanging="35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A student may not be permitted to appear in the end-semester examination, if he fails to  satisfy the criteria for attendance and deposit the fee as prescribed.  </w:t>
      </w:r>
    </w:p>
    <w:p w:rsidR="00014976" w:rsidRPr="00B71496" w:rsidRDefault="00014976" w:rsidP="00014976">
      <w:pPr>
        <w:spacing w:before="22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(iv)</w:t>
      </w:r>
      <w:r w:rsidRPr="00B71496">
        <w:rPr>
          <w:rFonts w:ascii="Arial" w:eastAsia="Times New Roman" w:hAnsi="Arial" w:cs="Arial"/>
          <w:b/>
          <w:bCs/>
          <w:color w:val="000000"/>
          <w:lang w:eastAsia="en-IN"/>
        </w:rPr>
        <w:t>Evaluation: </w:t>
      </w:r>
    </w:p>
    <w:p w:rsidR="00014976" w:rsidRPr="00B71496" w:rsidRDefault="00014976" w:rsidP="00014976">
      <w:pPr>
        <w:spacing w:before="217" w:after="0" w:line="240" w:lineRule="auto"/>
        <w:ind w:left="118" w:right="361" w:hanging="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University shall follow a policy of continuous evaluation of student’s learning with an  objective of training a student to put in sustained, steadfast and disciplined effort over the entire  period of study.  </w:t>
      </w:r>
    </w:p>
    <w:p w:rsidR="00014976" w:rsidRPr="00B71496" w:rsidRDefault="00014976" w:rsidP="00014976">
      <w:pPr>
        <w:spacing w:before="195" w:after="0" w:line="240" w:lineRule="auto"/>
        <w:ind w:left="121" w:right="363" w:firstLine="1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It shall be the responsibility of concerned Board of Study to finalize the scheme of evaluation for  a particular course and same shall be recommended to the Academic Council for its approval. </w:t>
      </w:r>
    </w:p>
    <w:p w:rsidR="00014976" w:rsidRPr="00B71496" w:rsidRDefault="00014976" w:rsidP="00014976">
      <w:pPr>
        <w:spacing w:before="225" w:after="0" w:line="240" w:lineRule="auto"/>
        <w:ind w:left="120" w:right="357"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Normally, the evaluation shall be done through three examinations (T1, T2 &amp; T3) for theory  subjects and PT-1, PT-2 and PT-3 for lab courses respectively. Besides, BOS may recommend  evaluation through project evaluation, seminars, assignments etc. as it deems necessary for  achieving learning objectives.  </w:t>
      </w:r>
    </w:p>
    <w:p w:rsidR="00014976" w:rsidRPr="00B71496" w:rsidRDefault="00014976" w:rsidP="00014976">
      <w:pPr>
        <w:spacing w:before="225" w:after="0" w:line="240" w:lineRule="auto"/>
        <w:ind w:left="116" w:right="361" w:firstLine="1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For courses with minimum three lectures per week there shall be three written examinations T1,  T2, T3 and for courses with one or two lectures per week there shall be at least one end term  examination.  </w:t>
      </w:r>
    </w:p>
    <w:p w:rsidR="00014976" w:rsidRPr="00B71496" w:rsidRDefault="00014976" w:rsidP="00014976">
      <w:pPr>
        <w:spacing w:before="199" w:after="0" w:line="240" w:lineRule="auto"/>
        <w:ind w:left="122" w:right="357" w:firstLine="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Summer training shall culminate in submission of project report and its evaluation. The mode of  evaluation shall be announced by the Department at the beginning of the training.  </w:t>
      </w:r>
    </w:p>
    <w:p w:rsidR="00014976" w:rsidRPr="00B71496" w:rsidRDefault="00014976" w:rsidP="00014976">
      <w:pPr>
        <w:spacing w:before="30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(v) </w:t>
      </w:r>
      <w:r w:rsidRPr="00B71496">
        <w:rPr>
          <w:rFonts w:ascii="Arial" w:eastAsia="Times New Roman" w:hAnsi="Arial" w:cs="Arial"/>
          <w:b/>
          <w:bCs/>
          <w:color w:val="000000"/>
          <w:lang w:eastAsia="en-IN"/>
        </w:rPr>
        <w:t>Examination and Evaluation of Project Work: </w:t>
      </w:r>
    </w:p>
    <w:p w:rsidR="00014976" w:rsidRPr="00B71496" w:rsidRDefault="00014976" w:rsidP="00014976">
      <w:pPr>
        <w:spacing w:before="214"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 Project: </w:t>
      </w:r>
    </w:p>
    <w:p w:rsidR="00014976" w:rsidRPr="00B71496" w:rsidRDefault="00014976" w:rsidP="00014976">
      <w:pPr>
        <w:spacing w:before="222" w:after="0" w:line="240" w:lineRule="auto"/>
        <w:ind w:left="116" w:right="355" w:hanging="1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project work will be carried out during the fifth &amp; sixth semester. The evaluation stages for  project work shall be as given in the Table 3.1.  </w:t>
      </w:r>
    </w:p>
    <w:p w:rsidR="00014976" w:rsidRPr="00B71496" w:rsidRDefault="00014976" w:rsidP="00014976">
      <w:pPr>
        <w:spacing w:before="300" w:after="0" w:line="240" w:lineRule="auto"/>
        <w:ind w:left="432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Table 3.1</w:t>
      </w:r>
    </w:p>
    <w:p w:rsidR="00014976" w:rsidRPr="00B71496" w:rsidRDefault="00014976" w:rsidP="00014976">
      <w:pPr>
        <w:spacing w:before="179"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19 | </w:t>
      </w:r>
      <w:r w:rsidRPr="00B71496">
        <w:rPr>
          <w:rFonts w:ascii="Calibri" w:eastAsia="Times New Roman" w:hAnsi="Calibri" w:cs="Calibri"/>
          <w:color w:val="7F7F7F"/>
          <w:lang w:eastAsia="en-IN"/>
        </w:rPr>
        <w:t>P a g e </w:t>
      </w:r>
    </w:p>
    <w:tbl>
      <w:tblPr>
        <w:tblW w:w="0" w:type="auto"/>
        <w:tblCellMar>
          <w:top w:w="15" w:type="dxa"/>
          <w:left w:w="15" w:type="dxa"/>
          <w:bottom w:w="15" w:type="dxa"/>
          <w:right w:w="15" w:type="dxa"/>
        </w:tblCellMar>
        <w:tblLook w:val="04A0" w:firstRow="1" w:lastRow="0" w:firstColumn="1" w:lastColumn="0" w:noHBand="0" w:noVBand="1"/>
      </w:tblPr>
      <w:tblGrid>
        <w:gridCol w:w="1495"/>
        <w:gridCol w:w="1669"/>
        <w:gridCol w:w="1392"/>
        <w:gridCol w:w="4670"/>
      </w:tblGrid>
      <w:tr w:rsidR="00014976" w:rsidRPr="00B71496" w:rsidTr="00A84527">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Evaluation Stage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Time Line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Weightage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4"/>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Conditions</w:t>
            </w:r>
          </w:p>
        </w:tc>
      </w:tr>
      <w:tr w:rsidR="00014976" w:rsidRPr="00B71496" w:rsidTr="00A84527">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Stage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 w:right="-60" w:hanging="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Approx 5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20%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 w:right="-60" w:firstLine="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Student failing to secure at least 20% marks allocated to dissertation/project work, shall not be allowed to proceed to the End semester evaluation </w:t>
            </w:r>
          </w:p>
        </w:tc>
      </w:tr>
      <w:tr w:rsidR="00014976" w:rsidRPr="00B71496" w:rsidTr="00A84527">
        <w:trPr>
          <w:trHeight w:val="5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3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7" w:right="-60" w:firstLine="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Approx 10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20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7" w:right="-59" w:hanging="1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At the end of the 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8" w:right="-60" w:firstLine="1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Evaluation shall have two equal components: </w:t>
            </w:r>
          </w:p>
          <w:p w:rsidR="00014976" w:rsidRPr="00B71496" w:rsidRDefault="00014976" w:rsidP="00A84527">
            <w:pPr>
              <w:spacing w:before="12" w:after="0" w:line="240" w:lineRule="auto"/>
              <w:ind w:left="53"/>
              <w:rPr>
                <w:rFonts w:ascii="Times New Roman" w:eastAsia="Times New Roman" w:hAnsi="Times New Roman" w:cs="Times New Roman"/>
                <w:sz w:val="24"/>
                <w:szCs w:val="24"/>
                <w:lang w:eastAsia="en-IN"/>
              </w:rPr>
            </w:pPr>
            <w:r w:rsidRPr="00B71496">
              <w:rPr>
                <w:rFonts w:ascii="Arial" w:eastAsia="Times New Roman" w:hAnsi="Arial" w:cs="Arial"/>
                <w:b/>
                <w:bCs/>
                <w:i/>
                <w:iCs/>
                <w:color w:val="000000"/>
                <w:lang w:eastAsia="en-IN"/>
              </w:rPr>
              <w:t>1. Project presentation  </w:t>
            </w:r>
          </w:p>
          <w:p w:rsidR="00014976" w:rsidRPr="00B71496" w:rsidRDefault="00014976" w:rsidP="00A84527">
            <w:pPr>
              <w:spacing w:before="35"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b/>
                <w:bCs/>
                <w:i/>
                <w:iCs/>
                <w:color w:val="000000"/>
                <w:lang w:eastAsia="en-IN"/>
              </w:rPr>
              <w:t>2. Viva Examination </w:t>
            </w:r>
          </w:p>
          <w:p w:rsidR="00014976" w:rsidRPr="00B71496" w:rsidRDefault="00014976" w:rsidP="00A84527">
            <w:pPr>
              <w:spacing w:before="33" w:after="0" w:line="240" w:lineRule="auto"/>
              <w:ind w:left="17" w:right="-61" w:firstLine="1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(by Committee set up by the department having at least one examiner from outside the University)</w:t>
            </w:r>
          </w:p>
        </w:tc>
      </w:tr>
    </w:tbl>
    <w:p w:rsidR="00014976" w:rsidRPr="00B71496" w:rsidRDefault="00014976" w:rsidP="00014976">
      <w:pPr>
        <w:spacing w:after="240" w:line="240" w:lineRule="auto"/>
        <w:rPr>
          <w:rFonts w:ascii="Times New Roman" w:eastAsia="Times New Roman" w:hAnsi="Times New Roman" w:cs="Times New Roman"/>
          <w:sz w:val="24"/>
          <w:szCs w:val="24"/>
          <w:lang w:eastAsia="en-IN"/>
        </w:rPr>
      </w:pPr>
    </w:p>
    <w:p w:rsidR="00014976" w:rsidRPr="00B71496" w:rsidRDefault="00014976" w:rsidP="00014976">
      <w:pPr>
        <w:spacing w:after="0" w:line="240" w:lineRule="auto"/>
        <w:ind w:right="2"/>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7" w:after="0" w:line="240" w:lineRule="auto"/>
        <w:ind w:right="2"/>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7" w:after="0" w:line="240" w:lineRule="auto"/>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579" w:after="0" w:line="240" w:lineRule="auto"/>
        <w:ind w:right="1"/>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1141" w:after="0" w:line="240" w:lineRule="auto"/>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7" w:after="0" w:line="240" w:lineRule="auto"/>
        <w:ind w:right="2"/>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577" w:after="0" w:line="240" w:lineRule="auto"/>
        <w:ind w:left="12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b) Submission of Project Report and Evaluation:  </w:t>
      </w:r>
    </w:p>
    <w:p w:rsidR="00014976" w:rsidRPr="00B71496" w:rsidRDefault="00014976" w:rsidP="00014976">
      <w:pPr>
        <w:spacing w:before="194" w:after="0" w:line="240" w:lineRule="auto"/>
        <w:ind w:left="116" w:right="35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student shall submit an electronic copy of the Project Report in the prescribed format to the  Department, as per schedule. The Department shall call upon the project evaluation committee  to conduct the project presentation and viva examination to evaluate and grade the same. Upon  receiving of satisfactory report from the external examiner, the student shall submit three hard  bound copies of the project report to the department as per schedule. </w:t>
      </w:r>
    </w:p>
    <w:p w:rsidR="00014976" w:rsidRPr="00B71496" w:rsidRDefault="00014976" w:rsidP="00014976">
      <w:pPr>
        <w:spacing w:before="213" w:after="0" w:line="240" w:lineRule="auto"/>
        <w:ind w:left="116" w:right="363" w:hanging="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results shall be collated by the department and submitted to the office of Controller of  Examinations. </w:t>
      </w:r>
    </w:p>
    <w:p w:rsidR="00014976" w:rsidRPr="00B71496" w:rsidRDefault="00014976" w:rsidP="00014976">
      <w:pPr>
        <w:spacing w:before="257"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10. Preparation and Declaration of Results </w:t>
      </w:r>
    </w:p>
    <w:p w:rsidR="00014976" w:rsidRPr="00B71496" w:rsidRDefault="00014976" w:rsidP="00014976">
      <w:pPr>
        <w:spacing w:before="194" w:after="0" w:line="240" w:lineRule="auto"/>
        <w:ind w:left="116" w:right="356" w:hanging="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norms for preparation and declaration of results prescribed in the MRU (Conduct of  Examination) Regulation, 2020 shall be followed.  </w:t>
      </w:r>
    </w:p>
    <w:p w:rsidR="00014976" w:rsidRPr="00B71496" w:rsidRDefault="00014976" w:rsidP="00014976">
      <w:pPr>
        <w:spacing w:before="210"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11. Use of Unfair Means: </w:t>
      </w:r>
    </w:p>
    <w:p w:rsidR="00014976" w:rsidRPr="00B71496" w:rsidRDefault="00014976" w:rsidP="00014976">
      <w:pPr>
        <w:spacing w:before="220" w:after="0" w:line="240" w:lineRule="auto"/>
        <w:ind w:left="116" w:right="359"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All cases regarding reported use of Unfair Means in the examination shall be dealt as  per the provisions under the ordinance / regulation on prevention of unfair means in the  examination .  </w:t>
      </w:r>
    </w:p>
    <w:p w:rsidR="00014976" w:rsidRPr="00B71496" w:rsidRDefault="00014976" w:rsidP="00014976">
      <w:pPr>
        <w:spacing w:before="25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12. Examination Grievance Committees </w:t>
      </w:r>
    </w:p>
    <w:p w:rsidR="00014976" w:rsidRPr="00B71496" w:rsidRDefault="00014976" w:rsidP="00014976">
      <w:pPr>
        <w:spacing w:before="326" w:after="0" w:line="240" w:lineRule="auto"/>
        <w:ind w:left="123" w:right="362" w:hanging="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Committee shall be constituted as per the provisions prescribed in the MRU (Conduct of  Examination) Regulation, 2020.  </w:t>
      </w:r>
    </w:p>
    <w:p w:rsidR="00014976" w:rsidRPr="00B71496" w:rsidRDefault="00014976" w:rsidP="00014976">
      <w:pPr>
        <w:spacing w:before="25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13. Graduation Requirements: </w:t>
      </w:r>
    </w:p>
    <w:p w:rsidR="00014976" w:rsidRPr="00B71496" w:rsidRDefault="00014976" w:rsidP="00014976">
      <w:pPr>
        <w:spacing w:before="326"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 Minimum Credits: </w:t>
      </w:r>
    </w:p>
    <w:p w:rsidR="00014976" w:rsidRPr="00B71496" w:rsidRDefault="00014976" w:rsidP="00014976">
      <w:pPr>
        <w:spacing w:before="287" w:after="0" w:line="240" w:lineRule="auto"/>
        <w:ind w:left="122" w:right="355" w:firstLine="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 shall have to earn the minimum credits as per the approved scheme of program to  become eligible for the award of degree. These credits should be earned under different  categories as follows: </w:t>
      </w:r>
    </w:p>
    <w:p w:rsidR="00014976" w:rsidRPr="00B71496" w:rsidRDefault="00014976" w:rsidP="00014976">
      <w:pPr>
        <w:spacing w:before="297"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register and earn credits for </w:t>
      </w:r>
    </w:p>
    <w:p w:rsidR="00014976" w:rsidRPr="00B71496" w:rsidRDefault="00014976" w:rsidP="00014976">
      <w:pPr>
        <w:spacing w:before="263"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20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30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(i) </w:t>
      </w:r>
      <w:r w:rsidRPr="00B71496">
        <w:rPr>
          <w:rFonts w:ascii="Arial" w:eastAsia="Times New Roman" w:hAnsi="Arial" w:cs="Arial"/>
          <w:color w:val="000000"/>
          <w:lang w:eastAsia="en-IN"/>
        </w:rPr>
        <w:t>All core courses as defined in curriculum scheme; </w:t>
      </w:r>
    </w:p>
    <w:p w:rsidR="00014976" w:rsidRPr="00B71496" w:rsidRDefault="00014976" w:rsidP="00014976">
      <w:pPr>
        <w:spacing w:before="30" w:after="0" w:line="240" w:lineRule="auto"/>
        <w:ind w:left="30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(ii) </w:t>
      </w:r>
      <w:r w:rsidRPr="00B71496">
        <w:rPr>
          <w:rFonts w:ascii="Arial" w:eastAsia="Times New Roman" w:hAnsi="Arial" w:cs="Arial"/>
          <w:color w:val="000000"/>
          <w:lang w:eastAsia="en-IN"/>
        </w:rPr>
        <w:t>Summer trainings as specified in program structure; </w:t>
      </w:r>
    </w:p>
    <w:p w:rsidR="00014976" w:rsidRPr="00B71496" w:rsidRDefault="00014976" w:rsidP="00014976">
      <w:pPr>
        <w:spacing w:before="30" w:after="0" w:line="240" w:lineRule="auto"/>
        <w:ind w:left="30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(iii) </w:t>
      </w:r>
      <w:r w:rsidRPr="00B71496">
        <w:rPr>
          <w:rFonts w:ascii="Arial" w:eastAsia="Times New Roman" w:hAnsi="Arial" w:cs="Arial"/>
          <w:color w:val="000000"/>
          <w:lang w:eastAsia="en-IN"/>
        </w:rPr>
        <w:t>At least two electives offered by parent department; </w:t>
      </w:r>
    </w:p>
    <w:p w:rsidR="00014976" w:rsidRPr="00B71496" w:rsidRDefault="00014976" w:rsidP="00014976">
      <w:pPr>
        <w:spacing w:before="30" w:after="0" w:line="240" w:lineRule="auto"/>
        <w:ind w:left="30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(iv) </w:t>
      </w:r>
      <w:r w:rsidRPr="00B71496">
        <w:rPr>
          <w:rFonts w:ascii="Arial" w:eastAsia="Times New Roman" w:hAnsi="Arial" w:cs="Arial"/>
          <w:color w:val="000000"/>
          <w:lang w:eastAsia="en-IN"/>
        </w:rPr>
        <w:t>At least one elective offered by other department; </w:t>
      </w:r>
    </w:p>
    <w:p w:rsidR="00014976" w:rsidRPr="00B71496" w:rsidRDefault="00014976" w:rsidP="00014976">
      <w:pPr>
        <w:spacing w:before="30" w:after="0" w:line="240" w:lineRule="auto"/>
        <w:ind w:left="30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(v) </w:t>
      </w:r>
      <w:r w:rsidRPr="00B71496">
        <w:rPr>
          <w:rFonts w:ascii="Arial" w:eastAsia="Times New Roman" w:hAnsi="Arial" w:cs="Arial"/>
          <w:color w:val="000000"/>
          <w:lang w:eastAsia="en-IN"/>
        </w:rPr>
        <w:t>At least one course through online platform </w:t>
      </w:r>
    </w:p>
    <w:p w:rsidR="00014976" w:rsidRPr="00B71496" w:rsidRDefault="00014976" w:rsidP="00014976">
      <w:pPr>
        <w:spacing w:before="320"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Note: </w:t>
      </w:r>
    </w:p>
    <w:p w:rsidR="00014976" w:rsidRPr="00B71496" w:rsidRDefault="00014976" w:rsidP="00014976">
      <w:pPr>
        <w:spacing w:before="35" w:after="0" w:line="240" w:lineRule="auto"/>
        <w:ind w:left="124" w:right="362" w:hanging="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Student shall also pass all mandatory courses, audit courses and shall fulfill any other  requirement as prescribed by the Department from time to time. </w:t>
      </w:r>
    </w:p>
    <w:p w:rsidR="00014976" w:rsidRPr="00B71496" w:rsidRDefault="00014976" w:rsidP="00014976">
      <w:pPr>
        <w:spacing w:before="302"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(b) Credits earned at different universities/Institutes:  </w:t>
      </w:r>
    </w:p>
    <w:p w:rsidR="00014976" w:rsidRPr="00B71496" w:rsidRDefault="00014976" w:rsidP="00014976">
      <w:pPr>
        <w:spacing w:before="326" w:after="0" w:line="240" w:lineRule="auto"/>
        <w:ind w:left="120" w:right="359" w:firstLine="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Credits earned by a student through course work / project work / internship at other Institutions /  Industry / Organization in India or abroad shall be counted towards total credit earned by the  student for award of degree. This shall be facilitated with the approval of the Dean of the Faculty  concern on the recommendations of the respective department. </w:t>
      </w:r>
    </w:p>
    <w:p w:rsidR="00014976" w:rsidRPr="00B71496" w:rsidRDefault="00014976" w:rsidP="00014976">
      <w:pPr>
        <w:spacing w:before="299" w:after="0" w:line="240" w:lineRule="auto"/>
        <w:ind w:left="120" w:right="361" w:firstLine="8"/>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Nothing in this regulation shall be deemed to preclude the University from amending the  regulation and the amended regulation, if any, shall apply prospectively and from the  date as specified in the regulation</w:t>
      </w:r>
      <w:r w:rsidRPr="00B71496">
        <w:rPr>
          <w:rFonts w:ascii="Arial" w:eastAsia="Times New Roman" w:hAnsi="Arial" w:cs="Arial"/>
          <w:color w:val="000000"/>
          <w:lang w:eastAsia="en-IN"/>
        </w:rPr>
        <w:t>.</w:t>
      </w:r>
    </w:p>
    <w:p w:rsidR="00014976" w:rsidRPr="00B71496" w:rsidRDefault="00014976" w:rsidP="00014976">
      <w:pPr>
        <w:spacing w:before="7501"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lastRenderedPageBreak/>
        <w:t xml:space="preserve">21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40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32"/>
          <w:szCs w:val="32"/>
          <w:lang w:eastAsia="en-IN"/>
        </w:rPr>
        <w:t>CHAPTER: 4 MASTER OF SCIENCES (M.SC.) </w:t>
      </w:r>
    </w:p>
    <w:p w:rsidR="00014976" w:rsidRPr="00B71496" w:rsidRDefault="00014976" w:rsidP="00014976">
      <w:pPr>
        <w:spacing w:before="25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14. Eligibility: </w:t>
      </w:r>
    </w:p>
    <w:p w:rsidR="00014976" w:rsidRPr="00B71496" w:rsidRDefault="00014976" w:rsidP="00014976">
      <w:pPr>
        <w:spacing w:before="220" w:after="0" w:line="240" w:lineRule="auto"/>
        <w:ind w:left="121" w:right="362" w:hanging="562"/>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 </w:t>
      </w:r>
      <w:r w:rsidRPr="00B71496">
        <w:rPr>
          <w:rFonts w:ascii="Arial" w:eastAsia="Times New Roman" w:hAnsi="Arial" w:cs="Arial"/>
          <w:color w:val="000000"/>
          <w:lang w:eastAsia="en-IN"/>
        </w:rPr>
        <w:t>Candidates having passed B.Sc. (Hons) / B.Sc. from a recognized University or  equivalent, with minimum marks in aggregate as notified by the University keeping in view  the norms of statutory bodies, in relevant disciplines as indicated below shall be eligible to  apply for admission to the M.Sc. Program.  </w:t>
      </w:r>
    </w:p>
    <w:p w:rsidR="00014976" w:rsidRPr="00B71496" w:rsidRDefault="00014976" w:rsidP="00014976">
      <w:pPr>
        <w:spacing w:before="299" w:after="0" w:line="240" w:lineRule="auto"/>
        <w:ind w:left="694"/>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M. Sc. in Chemistry:  </w:t>
      </w:r>
    </w:p>
    <w:p w:rsidR="00014976" w:rsidRPr="00B71496" w:rsidRDefault="00014976" w:rsidP="00014976">
      <w:pPr>
        <w:spacing w:before="35" w:after="0" w:line="240" w:lineRule="auto"/>
        <w:ind w:left="68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with B. Sc. (Hons) Chemistry/B.Sc. (General) are eligible for admission.  </w:t>
      </w:r>
    </w:p>
    <w:p w:rsidR="00014976" w:rsidRPr="00B71496" w:rsidRDefault="00014976" w:rsidP="00014976">
      <w:pPr>
        <w:spacing w:before="323" w:after="0" w:line="240" w:lineRule="auto"/>
        <w:ind w:left="694"/>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M. Sc. in Physics:  </w:t>
      </w:r>
    </w:p>
    <w:p w:rsidR="00014976" w:rsidRPr="00B71496" w:rsidRDefault="00014976" w:rsidP="00014976">
      <w:pPr>
        <w:spacing w:before="35" w:after="0" w:line="240" w:lineRule="auto"/>
        <w:ind w:left="68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with B.Sc. (Hons) Physics /B.Sc. (General) are eligible for admission.  </w:t>
      </w:r>
    </w:p>
    <w:p w:rsidR="00014976" w:rsidRPr="00B71496" w:rsidRDefault="00014976" w:rsidP="00014976">
      <w:pPr>
        <w:spacing w:before="321" w:after="0" w:line="240" w:lineRule="auto"/>
        <w:ind w:left="694"/>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M. Sc. in Mathematics:  </w:t>
      </w:r>
    </w:p>
    <w:p w:rsidR="00014976" w:rsidRPr="00B71496" w:rsidRDefault="00014976" w:rsidP="00014976">
      <w:pPr>
        <w:spacing w:before="38" w:after="0" w:line="240" w:lineRule="auto"/>
        <w:ind w:left="679" w:right="775" w:firstLine="1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with B.Sc. (Hons) Mathematics / B.Sc. (General) are eligible for admission.   </w:t>
      </w:r>
    </w:p>
    <w:p w:rsidR="00014976" w:rsidRPr="00B71496" w:rsidRDefault="00014976" w:rsidP="00014976">
      <w:pPr>
        <w:spacing w:before="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15. Merit Criterion for Admission: </w:t>
      </w:r>
    </w:p>
    <w:p w:rsidR="00014976" w:rsidRPr="00B71496" w:rsidRDefault="00014976" w:rsidP="00014976">
      <w:pPr>
        <w:spacing w:before="220" w:after="0" w:line="240" w:lineRule="auto"/>
        <w:ind w:left="116" w:right="357"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Admission to the M.Sc. Program shall be made on the basis of marks or grades obtained in  qualifying examination and achievements in co-curricular and extra-curricular activities or on the  basis of marks / grade obtained in the entrance test conducted by the University. Such  admissions shall be made as per admission schedule notified by the university. </w:t>
      </w:r>
    </w:p>
    <w:p w:rsidR="00014976" w:rsidRPr="00B71496" w:rsidRDefault="00014976" w:rsidP="00014976">
      <w:pPr>
        <w:spacing w:before="193"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16. Admission: </w:t>
      </w:r>
    </w:p>
    <w:p w:rsidR="00014976" w:rsidRPr="00B71496" w:rsidRDefault="00014976" w:rsidP="00014976">
      <w:pPr>
        <w:spacing w:before="222" w:after="0" w:line="240" w:lineRule="auto"/>
        <w:ind w:left="128" w:right="361"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(xxii) All admissions to the M.Sc. program shall be made as per the procedure prescribed by  the Academic Council and approved by the Board of Management and notified in the  admission brochure from time to time, through Admission Committee.  </w:t>
      </w:r>
    </w:p>
    <w:p w:rsidR="00014976" w:rsidRPr="00B71496" w:rsidRDefault="00014976" w:rsidP="00014976">
      <w:pPr>
        <w:spacing w:before="294" w:after="0" w:line="240" w:lineRule="auto"/>
        <w:ind w:left="128" w:right="363" w:hanging="7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(xxiii) Admission and enrolment of students in the Manav Rachna University shall be regulated  in the manner as below:  </w:t>
      </w:r>
    </w:p>
    <w:p w:rsidR="00014976" w:rsidRPr="00B71496" w:rsidRDefault="00014976" w:rsidP="00014976">
      <w:pPr>
        <w:spacing w:before="304" w:after="0" w:line="240" w:lineRule="auto"/>
        <w:ind w:left="836" w:right="355" w:hanging="4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(j) An admission notification clearly specifying the admission / enrolment criteria for  each program as prescribed by the University shall be published in national / local’  newspapers and / or other media and also uploaded on the University website.  </w:t>
      </w:r>
    </w:p>
    <w:p w:rsidR="00014976" w:rsidRPr="00B71496" w:rsidRDefault="00014976" w:rsidP="00014976">
      <w:pPr>
        <w:spacing w:before="304" w:after="0" w:line="240" w:lineRule="auto"/>
        <w:ind w:left="836" w:right="361" w:hanging="4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(k) All the admissions shall be made by the Admission Committee as per the eligibility  conditions prescribed for the programs offered by the University.  </w:t>
      </w:r>
    </w:p>
    <w:p w:rsidR="00014976" w:rsidRPr="00B71496" w:rsidRDefault="00014976" w:rsidP="00014976">
      <w:pPr>
        <w:spacing w:before="303" w:after="0" w:line="240" w:lineRule="auto"/>
        <w:ind w:left="836" w:right="364" w:hanging="4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 The candidates seeking admission to a program of study in the University must fulfill  the eligibility criteria in terms of educational qualification, age restrictions or any  other conditions as may be prescribed for it.  </w:t>
      </w:r>
    </w:p>
    <w:p w:rsidR="00014976" w:rsidRPr="00B71496" w:rsidRDefault="00014976" w:rsidP="00014976">
      <w:pPr>
        <w:spacing w:before="16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(xxiv) No candidate shall be entitled to claim admission as a matter of right. </w:t>
      </w:r>
    </w:p>
    <w:p w:rsidR="00014976" w:rsidRPr="00B71496" w:rsidRDefault="00014976" w:rsidP="00014976">
      <w:pPr>
        <w:spacing w:before="220" w:after="0" w:line="240" w:lineRule="auto"/>
        <w:ind w:left="128" w:right="364" w:hanging="7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(xxv) The maximum number of seats in each program shall be determined by the Board of  Management from time to time. </w:t>
      </w:r>
    </w:p>
    <w:p w:rsidR="00014976" w:rsidRPr="00B71496" w:rsidRDefault="00014976" w:rsidP="00014976">
      <w:pPr>
        <w:spacing w:before="17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22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ight="358" w:hanging="7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(xxvi) Every student shall be required to sign a declaration to the effect that he/she submits  himself to the disciplinary jurisdiction and rules of the University. </w:t>
      </w:r>
    </w:p>
    <w:p w:rsidR="00014976" w:rsidRPr="00B71496" w:rsidRDefault="00014976" w:rsidP="00014976">
      <w:pPr>
        <w:spacing w:before="199" w:after="0" w:line="240" w:lineRule="auto"/>
        <w:ind w:left="128" w:right="357" w:hanging="7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(xxvii) After the student is admitted to a particular program, he /she shall be given unique and  permanent enrolment / registration number. He / She shall be issued an identity card,  bearing the same which must be quoted by him/her in all communications with the  University and in subsequent applications for an examination of the University. </w:t>
      </w:r>
    </w:p>
    <w:p w:rsidR="00014976" w:rsidRPr="00B71496" w:rsidRDefault="00014976" w:rsidP="00014976">
      <w:pPr>
        <w:spacing w:before="199" w:after="0" w:line="240" w:lineRule="auto"/>
        <w:ind w:left="128" w:right="356"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(xxviii) A student applying for change of his/her name in the record of the University should  submit his/her application to the Registrar accompanied by (i) The prescribed fee; (ii) An  Affidavit relating to his/her present and proposed name, duly sworn in the presence of a  Magistrate by himself/herself; (iii) A publication from a newspaper in which the proposed  change of name has been advertised. However, the provision relating to publication shall  not be applicable in case where a woman student wants to change her name following  her marriage in which case marriage certificate indicating the new name shall be valid. </w:t>
      </w:r>
    </w:p>
    <w:p w:rsidR="00014976" w:rsidRPr="00B71496" w:rsidRDefault="00014976" w:rsidP="00014976">
      <w:pPr>
        <w:spacing w:before="194" w:after="0" w:line="240" w:lineRule="auto"/>
        <w:ind w:left="129" w:right="357" w:hanging="566"/>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17. </w:t>
      </w:r>
      <w:r w:rsidRPr="00B71496">
        <w:rPr>
          <w:rFonts w:ascii="Arial" w:eastAsia="Times New Roman" w:hAnsi="Arial" w:cs="Arial"/>
          <w:b/>
          <w:bCs/>
          <w:color w:val="000000"/>
          <w:lang w:eastAsia="en-IN"/>
        </w:rPr>
        <w:t xml:space="preserve">ADMISSION OF THE CANDIDATES WHO HAVE GAP YEARS AFTER PASSING  ELIGIBILITY QUALIFICATION: </w:t>
      </w:r>
      <w:r w:rsidRPr="00B71496">
        <w:rPr>
          <w:rFonts w:ascii="Arial" w:eastAsia="Times New Roman" w:hAnsi="Arial" w:cs="Arial"/>
          <w:color w:val="000000"/>
          <w:sz w:val="24"/>
          <w:szCs w:val="24"/>
          <w:lang w:eastAsia="en-IN"/>
        </w:rPr>
        <w:t>Such cases shall be governed as per the provisions  in the ordinance. </w:t>
      </w:r>
    </w:p>
    <w:p w:rsidR="00014976" w:rsidRPr="00B71496" w:rsidRDefault="00014976" w:rsidP="00014976">
      <w:pPr>
        <w:spacing w:before="225" w:after="0" w:line="240" w:lineRule="auto"/>
        <w:ind w:left="129"/>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18. Withdrawal of admission and fee refund </w:t>
      </w:r>
    </w:p>
    <w:p w:rsidR="00014976" w:rsidRPr="00B71496" w:rsidRDefault="00014976" w:rsidP="00014976">
      <w:pPr>
        <w:spacing w:before="224"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have to submit an application to the Registrar or authorized officer of the  University, in case he/she wants to withdraw his/her admission from the program of study in  which admitted. He/she will be refunded the fee as per the Fee Refund Policy of the University  announced in the admission brochure for that admission year.  </w:t>
      </w:r>
    </w:p>
    <w:p w:rsidR="00014976" w:rsidRPr="00B71496" w:rsidRDefault="00014976" w:rsidP="00014976">
      <w:pPr>
        <w:spacing w:before="197"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19. Program Structure: </w:t>
      </w:r>
    </w:p>
    <w:p w:rsidR="00014976" w:rsidRPr="00B71496" w:rsidRDefault="00014976" w:rsidP="00014976">
      <w:pPr>
        <w:spacing w:before="218"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Program Duration: </w:t>
      </w:r>
    </w:p>
    <w:p w:rsidR="00014976" w:rsidRPr="00B71496" w:rsidRDefault="00014976" w:rsidP="00014976">
      <w:pPr>
        <w:spacing w:before="194" w:after="0" w:line="240" w:lineRule="auto"/>
        <w:ind w:left="128" w:right="357" w:hanging="52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University shall offer M.Sc. program in full time mode only. The duration of full time  program shall be Two Years. The maximum time span in which a candidate must qualify  for the degree shall be Four academic years failing which he/she shall not be allowed to  continue his/her studies for the program.  </w:t>
      </w:r>
    </w:p>
    <w:p w:rsidR="00014976" w:rsidRPr="00B71496" w:rsidRDefault="00014976" w:rsidP="00014976">
      <w:pPr>
        <w:spacing w:before="196" w:after="0" w:line="240" w:lineRule="auto"/>
        <w:ind w:left="128" w:right="358" w:hanging="53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The program offered shall be semester based and comprise four semesters. Each  semester shall normally be of 16-18 weeks duration. The University may, in addition,  introduce mandatory Trainings / Workshops / Courses for the students. The academic  departments may assign additional value-added Course/work. </w:t>
      </w:r>
    </w:p>
    <w:p w:rsidR="00014976" w:rsidRPr="00B71496" w:rsidRDefault="00014976" w:rsidP="00014976">
      <w:pPr>
        <w:spacing w:before="196" w:after="0" w:line="240" w:lineRule="auto"/>
        <w:ind w:left="128" w:right="358"/>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For a program the academic year shall normally comprise odd semester, even semester  and a summer training period (normally in the months of May, June &amp; July).  </w:t>
      </w:r>
    </w:p>
    <w:p w:rsidR="00014976" w:rsidRPr="00B71496" w:rsidRDefault="00014976" w:rsidP="00014976">
      <w:pPr>
        <w:spacing w:before="221" w:after="0" w:line="240" w:lineRule="auto"/>
        <w:ind w:left="128" w:right="363"/>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The starting and ending dates of the semesters and the training schedules shall be as per  the academic calendar of the program, as notified by the University from time to time. </w:t>
      </w:r>
    </w:p>
    <w:p w:rsidR="00014976" w:rsidRPr="00B71496" w:rsidRDefault="00014976" w:rsidP="00014976">
      <w:pPr>
        <w:spacing w:before="225" w:after="0" w:line="240" w:lineRule="auto"/>
        <w:ind w:left="124" w:right="360"/>
        <w:jc w:val="center"/>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(ii) </w:t>
      </w:r>
      <w:r w:rsidRPr="00B71496">
        <w:rPr>
          <w:rFonts w:ascii="Arial" w:eastAsia="Times New Roman" w:hAnsi="Arial" w:cs="Arial"/>
          <w:b/>
          <w:bCs/>
          <w:color w:val="000000"/>
          <w:lang w:eastAsia="en-IN"/>
        </w:rPr>
        <w:t xml:space="preserve">Courses of Study: </w:t>
      </w:r>
      <w:r w:rsidRPr="00B71496">
        <w:rPr>
          <w:rFonts w:ascii="Arial" w:eastAsia="Times New Roman" w:hAnsi="Arial" w:cs="Arial"/>
          <w:color w:val="000000"/>
          <w:lang w:eastAsia="en-IN"/>
        </w:rPr>
        <w:t xml:space="preserve">The program of study shall consist of the Core and Elective Courses  offered. These courses could be offered in combination of various </w:t>
      </w:r>
      <w:r w:rsidRPr="00B71496">
        <w:rPr>
          <w:rFonts w:ascii="Arial" w:eastAsia="Times New Roman" w:hAnsi="Arial" w:cs="Arial"/>
          <w:b/>
          <w:bCs/>
          <w:color w:val="000000"/>
          <w:lang w:eastAsia="en-IN"/>
        </w:rPr>
        <w:t>L-T-P modes.</w:t>
      </w:r>
    </w:p>
    <w:p w:rsidR="00014976" w:rsidRPr="00B71496" w:rsidRDefault="00014976" w:rsidP="00014976">
      <w:pPr>
        <w:spacing w:before="271"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23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2598" w:hanging="1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various courses shall comprise one or more of following components: ⮚ Lecture (L) </w:t>
      </w:r>
    </w:p>
    <w:p w:rsidR="00014976" w:rsidRPr="00B71496" w:rsidRDefault="00014976" w:rsidP="00014976">
      <w:pPr>
        <w:spacing w:before="14" w:after="0" w:line="240" w:lineRule="auto"/>
        <w:ind w:left="13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 Tutorial (T) </w:t>
      </w:r>
    </w:p>
    <w:p w:rsidR="00014976" w:rsidRPr="00B71496" w:rsidRDefault="00014976" w:rsidP="00014976">
      <w:pPr>
        <w:spacing w:before="33" w:after="0" w:line="240" w:lineRule="auto"/>
        <w:ind w:left="13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Practical (P)  </w:t>
      </w:r>
    </w:p>
    <w:p w:rsidR="00014976" w:rsidRPr="00B71496" w:rsidRDefault="00014976" w:rsidP="00014976">
      <w:pPr>
        <w:spacing w:before="230" w:after="0" w:line="240" w:lineRule="auto"/>
        <w:ind w:left="120" w:right="1218" w:firstLine="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Lecture (L): </w:t>
      </w:r>
      <w:r w:rsidRPr="00B71496">
        <w:rPr>
          <w:rFonts w:ascii="Arial" w:eastAsia="Times New Roman" w:hAnsi="Arial" w:cs="Arial"/>
          <w:color w:val="000000"/>
          <w:lang w:eastAsia="en-IN"/>
        </w:rPr>
        <w:t>Presentation &amp; discussion, used to convey development of theories and/or  systems; their applications; current status and future prospects to a class. </w:t>
      </w:r>
    </w:p>
    <w:p w:rsidR="00014976" w:rsidRPr="00B71496" w:rsidRDefault="00014976" w:rsidP="00014976">
      <w:pPr>
        <w:spacing w:before="204" w:after="0" w:line="240" w:lineRule="auto"/>
        <w:ind w:left="116" w:right="496" w:hanging="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Tutorial: </w:t>
      </w:r>
      <w:r w:rsidRPr="00B71496">
        <w:rPr>
          <w:rFonts w:ascii="Arial" w:eastAsia="Times New Roman" w:hAnsi="Arial" w:cs="Arial"/>
          <w:color w:val="000000"/>
          <w:lang w:eastAsia="en-IN"/>
        </w:rPr>
        <w:t>A smaller class or group session aimed at problem solving; analysis and/or designing  by applying what have been discussed in a lecture. </w:t>
      </w:r>
    </w:p>
    <w:p w:rsidR="00014976" w:rsidRPr="00B71496" w:rsidRDefault="00014976" w:rsidP="00014976">
      <w:pPr>
        <w:spacing w:before="209" w:after="0" w:line="240" w:lineRule="auto"/>
        <w:ind w:left="128" w:right="362" w:firstLine="2"/>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Practical (P) Lab: </w:t>
      </w:r>
      <w:r w:rsidRPr="00B71496">
        <w:rPr>
          <w:rFonts w:ascii="Arial" w:eastAsia="Times New Roman" w:hAnsi="Arial" w:cs="Arial"/>
          <w:color w:val="000000"/>
          <w:lang w:eastAsia="en-IN"/>
        </w:rPr>
        <w:t>Module of the course aimed at doing practical work using different  instruments, apparatus, systems or softwares. </w:t>
      </w:r>
    </w:p>
    <w:p w:rsidR="00014976" w:rsidRPr="00B71496" w:rsidRDefault="00014976" w:rsidP="00014976">
      <w:pPr>
        <w:spacing w:before="303"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program of study shall consist of: </w:t>
      </w:r>
    </w:p>
    <w:p w:rsidR="00014976" w:rsidRPr="00B71496" w:rsidRDefault="00014976" w:rsidP="00014976">
      <w:pPr>
        <w:spacing w:before="230" w:after="0" w:line="240" w:lineRule="auto"/>
        <w:ind w:left="121" w:right="362"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 Core Courses: </w:t>
      </w:r>
      <w:r w:rsidRPr="00B71496">
        <w:rPr>
          <w:rFonts w:ascii="Arial" w:eastAsia="Times New Roman" w:hAnsi="Arial" w:cs="Arial"/>
          <w:color w:val="000000"/>
          <w:lang w:eastAsia="en-IN"/>
        </w:rPr>
        <w:t>Group of courses specifically required for a given program of study. These  are compulsory for a student and no exemption is granted; </w:t>
      </w:r>
    </w:p>
    <w:p w:rsidR="00014976" w:rsidRPr="00B71496" w:rsidRDefault="00014976" w:rsidP="00014976">
      <w:pPr>
        <w:spacing w:before="194" w:after="0" w:line="240" w:lineRule="auto"/>
        <w:ind w:left="121" w:right="357" w:hanging="36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(j) Elective Courses: </w:t>
      </w:r>
      <w:r w:rsidRPr="00B71496">
        <w:rPr>
          <w:rFonts w:ascii="Arial" w:eastAsia="Times New Roman" w:hAnsi="Arial" w:cs="Arial"/>
          <w:color w:val="000000"/>
          <w:lang w:eastAsia="en-IN"/>
        </w:rPr>
        <w:t>Group of courses in a program where the student has the flexibility of  choosing courses of his choice and interest. </w:t>
      </w:r>
    </w:p>
    <w:p w:rsidR="00014976" w:rsidRPr="00B71496" w:rsidRDefault="00014976" w:rsidP="00014976">
      <w:pPr>
        <w:spacing w:before="218" w:after="0" w:line="240" w:lineRule="auto"/>
        <w:ind w:left="121" w:right="358" w:hanging="36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(k) Non-Teaching Credit Courses: </w:t>
      </w:r>
      <w:r w:rsidRPr="00B71496">
        <w:rPr>
          <w:rFonts w:ascii="Arial" w:eastAsia="Times New Roman" w:hAnsi="Arial" w:cs="Arial"/>
          <w:color w:val="000000"/>
          <w:lang w:eastAsia="en-IN"/>
        </w:rPr>
        <w:t>These courses involve no teaching and includes seminars,  presentations, dissertations, projects, thesis etc.; </w:t>
      </w:r>
    </w:p>
    <w:p w:rsidR="00014976" w:rsidRPr="00B71496" w:rsidRDefault="00014976" w:rsidP="00014976">
      <w:pPr>
        <w:spacing w:before="190" w:after="0" w:line="240" w:lineRule="auto"/>
        <w:ind w:left="121" w:right="357"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 Special / Value added Courses: </w:t>
      </w:r>
      <w:r w:rsidRPr="00B71496">
        <w:rPr>
          <w:rFonts w:ascii="Arial" w:eastAsia="Times New Roman" w:hAnsi="Arial" w:cs="Arial"/>
          <w:color w:val="000000"/>
          <w:lang w:eastAsia="en-IN"/>
        </w:rPr>
        <w:t>for development of skills and other consanguine abilities.  These courses are specially designed to address different scholastic abilities of students.  These courses would focus on developing cognitive, affective and psychomotor skills.  </w:t>
      </w:r>
    </w:p>
    <w:p w:rsidR="00014976" w:rsidRPr="00B71496" w:rsidRDefault="00014976" w:rsidP="00014976">
      <w:pPr>
        <w:spacing w:before="222" w:after="0" w:line="240" w:lineRule="auto"/>
        <w:ind w:left="121" w:right="358" w:hanging="360"/>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(m)Training Modules</w:t>
      </w:r>
      <w:r w:rsidRPr="00B71496">
        <w:rPr>
          <w:rFonts w:ascii="Arial" w:eastAsia="Times New Roman" w:hAnsi="Arial" w:cs="Arial"/>
          <w:color w:val="000000"/>
          <w:lang w:eastAsia="en-IN"/>
        </w:rPr>
        <w:t>: Objective of training modules shall be to enhance the employability and  entrepreneurial skills of the students. These modules shall be suitably designed with the  purpose of developing hard and soft skills of the students and shall stress upon ‘learning by  doing’. Modules can be organized during summer or extended over a period of time  including regular semester period for the desired outcome to be achieved. This training  could be organized in an industry / research organization or other institutions. </w:t>
      </w:r>
    </w:p>
    <w:p w:rsidR="00014976" w:rsidRPr="00B71496" w:rsidRDefault="00014976" w:rsidP="00014976">
      <w:pPr>
        <w:spacing w:before="299" w:after="0" w:line="240" w:lineRule="auto"/>
        <w:ind w:left="121" w:right="358" w:hanging="36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(n) Mandatory Course: </w:t>
      </w:r>
      <w:r w:rsidRPr="00B71496">
        <w:rPr>
          <w:rFonts w:ascii="Arial" w:eastAsia="Times New Roman" w:hAnsi="Arial" w:cs="Arial"/>
          <w:color w:val="000000"/>
          <w:lang w:eastAsia="en-IN"/>
        </w:rPr>
        <w:t>Any additional Compulsory courses prescribed by the University which  may or may not be audit courses </w:t>
      </w:r>
    </w:p>
    <w:p w:rsidR="00014976" w:rsidRPr="00B71496" w:rsidRDefault="00014976" w:rsidP="00014976">
      <w:pPr>
        <w:spacing w:before="296" w:after="0" w:line="240" w:lineRule="auto"/>
        <w:ind w:left="121" w:right="356"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(o) Any other course: </w:t>
      </w:r>
      <w:r w:rsidRPr="00B71496">
        <w:rPr>
          <w:rFonts w:ascii="Arial" w:eastAsia="Times New Roman" w:hAnsi="Arial" w:cs="Arial"/>
          <w:color w:val="000000"/>
          <w:lang w:eastAsia="en-IN"/>
        </w:rPr>
        <w:t>The department may prescribe any other course which in their opinion  will add value to the student in terms of knowledge and skills and the student shall have to  take that course which may or may not earn any credits.  </w:t>
      </w:r>
    </w:p>
    <w:p w:rsidR="00014976" w:rsidRPr="00B71496" w:rsidRDefault="00014976" w:rsidP="00014976">
      <w:pPr>
        <w:spacing w:before="301" w:after="0" w:line="240" w:lineRule="auto"/>
        <w:ind w:left="121" w:right="359" w:hanging="360"/>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(p) Dissertation: </w:t>
      </w:r>
      <w:r w:rsidRPr="00B71496">
        <w:rPr>
          <w:rFonts w:ascii="Arial" w:eastAsia="Times New Roman" w:hAnsi="Arial" w:cs="Arial"/>
          <w:color w:val="000000"/>
          <w:lang w:eastAsia="en-IN"/>
        </w:rPr>
        <w:t>The Objective of dissertation is to allow Post Graduate students to experience  and learn the methodologies of carrying out research work in a domain which may be  interdisciplinary in nature.  </w:t>
      </w:r>
    </w:p>
    <w:p w:rsidR="00014976" w:rsidRPr="00B71496" w:rsidRDefault="00014976" w:rsidP="00014976">
      <w:pPr>
        <w:spacing w:before="301"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(iii) Programme Credit requirement: </w:t>
      </w:r>
    </w:p>
    <w:p w:rsidR="00014976" w:rsidRPr="00B71496" w:rsidRDefault="00014976" w:rsidP="00014976">
      <w:pPr>
        <w:spacing w:before="201"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24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1" w:right="361"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University shall follow the choice based credit system. The total credit requirement for the award  of the M. Sc Degree shall range between 75 and 85 credits depending upon the specified  curriculum &amp; scheme of examination of the specific M. Sc program. </w:t>
      </w:r>
    </w:p>
    <w:p w:rsidR="00014976" w:rsidRPr="00B71496" w:rsidRDefault="00014976" w:rsidP="00014976">
      <w:pPr>
        <w:spacing w:before="298"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(iv) Lower and Upper Limits for Credits Registered:  </w:t>
      </w:r>
    </w:p>
    <w:p w:rsidR="00014976" w:rsidRPr="00B71496" w:rsidRDefault="00014976" w:rsidP="00014976">
      <w:pPr>
        <w:spacing w:before="220" w:after="0" w:line="240" w:lineRule="auto"/>
        <w:ind w:left="116" w:right="358"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has flexibility in terms of registering the credits during the semester. Due to any  unavoidable circumstances, ill health or any other reason, if a student feels that he / she would  not be able to take up the academic rigor may register for a minimum of 12 credits to maintain  his / her continuity in the program. The minimum credit registered should include at least two  courses of L-T-P mode 4-0-0, which can be core or elective with preference to core. Student  has also choice to register for a maximum of 30 Credit in a semester, if he / she wishes to  complete the program either at faster pace, provided has a CGPA of more than 8.0 or needs to  register for previous semester courses due to detention. </w:t>
      </w:r>
    </w:p>
    <w:p w:rsidR="00014976" w:rsidRPr="00B71496" w:rsidRDefault="00014976" w:rsidP="00014976">
      <w:pPr>
        <w:spacing w:before="194"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20. Attendance:  </w:t>
      </w:r>
    </w:p>
    <w:p w:rsidR="00014976" w:rsidRPr="00B71496" w:rsidRDefault="00014976" w:rsidP="00014976">
      <w:pPr>
        <w:spacing w:before="196" w:after="0" w:line="480" w:lineRule="auto"/>
        <w:ind w:left="116" w:right="1059" w:hanging="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A student shall be required to fulfill the attendance criteria as prescribed in the Ordinance. </w:t>
      </w:r>
      <w:r w:rsidRPr="00B71496">
        <w:rPr>
          <w:rFonts w:ascii="Arial" w:eastAsia="Times New Roman" w:hAnsi="Arial" w:cs="Arial"/>
          <w:b/>
          <w:bCs/>
          <w:color w:val="000000"/>
          <w:lang w:eastAsia="en-IN"/>
        </w:rPr>
        <w:t>21. Conduct of Examination &amp; Evaluation: </w:t>
      </w:r>
    </w:p>
    <w:p w:rsidR="00014976" w:rsidRPr="00B71496" w:rsidRDefault="00014976" w:rsidP="00014976">
      <w:pPr>
        <w:spacing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(vi)</w:t>
      </w:r>
      <w:r w:rsidRPr="00B71496">
        <w:rPr>
          <w:rFonts w:ascii="Arial" w:eastAsia="Times New Roman" w:hAnsi="Arial" w:cs="Arial"/>
          <w:b/>
          <w:bCs/>
          <w:color w:val="000000"/>
          <w:lang w:eastAsia="en-IN"/>
        </w:rPr>
        <w:t>Conduct of Examination: </w:t>
      </w:r>
    </w:p>
    <w:p w:rsidR="00014976" w:rsidRPr="00B71496" w:rsidRDefault="00014976" w:rsidP="00014976">
      <w:pPr>
        <w:spacing w:before="193" w:after="0" w:line="240" w:lineRule="auto"/>
        <w:ind w:left="129" w:right="358" w:hanging="34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(e) </w:t>
      </w:r>
      <w:r w:rsidRPr="00B71496">
        <w:rPr>
          <w:rFonts w:ascii="Arial" w:eastAsia="Times New Roman" w:hAnsi="Arial" w:cs="Arial"/>
          <w:color w:val="000000"/>
          <w:lang w:eastAsia="en-IN"/>
        </w:rPr>
        <w:t>The University shall conduct examinations as the guidelines prescribed in the MRU  (Conduct of Examination) Regulation and shall notify the fees payable by the students for  various examinations. A student who has not paid the prescribed fees within the specified  time shall be dealt with as per rules of the University and shall not ordinarily be eligible to  appear in the examination.  </w:t>
      </w:r>
    </w:p>
    <w:p w:rsidR="00014976" w:rsidRPr="00B71496" w:rsidRDefault="00014976" w:rsidP="00014976">
      <w:pPr>
        <w:spacing w:before="146" w:after="0" w:line="240" w:lineRule="auto"/>
        <w:ind w:left="129" w:right="357" w:hanging="351"/>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(f) </w:t>
      </w:r>
      <w:r w:rsidRPr="00B71496">
        <w:rPr>
          <w:rFonts w:ascii="Arial" w:eastAsia="Times New Roman" w:hAnsi="Arial" w:cs="Arial"/>
          <w:color w:val="000000"/>
          <w:lang w:eastAsia="en-IN"/>
        </w:rPr>
        <w:t>A student may not be permitted to appear in the end-semester examination, if he fails to  satisfy the criteria for attendance and deposit the fee as prescribed.  </w:t>
      </w:r>
    </w:p>
    <w:p w:rsidR="00014976" w:rsidRPr="00B71496" w:rsidRDefault="00014976" w:rsidP="00014976">
      <w:pPr>
        <w:spacing w:before="22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(vii) </w:t>
      </w:r>
      <w:r w:rsidRPr="00B71496">
        <w:rPr>
          <w:rFonts w:ascii="Arial" w:eastAsia="Times New Roman" w:hAnsi="Arial" w:cs="Arial"/>
          <w:b/>
          <w:bCs/>
          <w:color w:val="000000"/>
          <w:lang w:eastAsia="en-IN"/>
        </w:rPr>
        <w:t>Evaluation: </w:t>
      </w:r>
    </w:p>
    <w:p w:rsidR="00014976" w:rsidRPr="00B71496" w:rsidRDefault="00014976" w:rsidP="00014976">
      <w:pPr>
        <w:spacing w:before="270" w:after="0" w:line="240" w:lineRule="auto"/>
        <w:ind w:left="118" w:right="361" w:hanging="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University shall follow a policy of continuous evaluation of student’s learning with an  objective of training a student to put in sustained, steadfast and disciplined effort over the entire  period of study.  </w:t>
      </w:r>
    </w:p>
    <w:p w:rsidR="00014976" w:rsidRPr="00B71496" w:rsidRDefault="00014976" w:rsidP="00014976">
      <w:pPr>
        <w:spacing w:before="248" w:after="0" w:line="240" w:lineRule="auto"/>
        <w:ind w:left="121" w:right="362" w:firstLine="1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It shall be the responsibility of concerned Board of Study to finalize the scheme of evaluation for  a particular course and same shall be recommended to the Academic Council for its approval. </w:t>
      </w:r>
    </w:p>
    <w:p w:rsidR="00014976" w:rsidRPr="00B71496" w:rsidRDefault="00014976" w:rsidP="00014976">
      <w:pPr>
        <w:spacing w:before="305" w:after="0" w:line="240" w:lineRule="auto"/>
        <w:ind w:left="120" w:right="355"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Normally, the evaluation shall be done through three examinations (T1, T2 &amp; T3) for theory  subjects and PT-1, PT-2 and PT-3 for lab courses respectively. Besides, BOS may recommend  evaluation through project evaluation, seminars, assignments etc. as it deems necessary for  achieving learning objectives.  </w:t>
      </w:r>
    </w:p>
    <w:p w:rsidR="00014976" w:rsidRPr="00B71496" w:rsidRDefault="00014976" w:rsidP="00014976">
      <w:pPr>
        <w:spacing w:before="304" w:after="0" w:line="240" w:lineRule="auto"/>
        <w:ind w:left="122" w:right="360" w:firstLine="1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For courses with L-T-P of 4-0-0, there shall be three written examinations T1, T2, T3 and for  courses with L-T-P of 1-0-2 there shall be at least one end term examination. </w:t>
      </w:r>
    </w:p>
    <w:p w:rsidR="00014976" w:rsidRPr="00B71496" w:rsidRDefault="00014976" w:rsidP="00014976">
      <w:pPr>
        <w:spacing w:before="400"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25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2" w:right="364" w:firstLine="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Summer training shall culminate in submission of project report and its evaluation. The mode of  evaluation shall be announced by the Department at the beginning of the training.  </w:t>
      </w:r>
    </w:p>
    <w:p w:rsidR="00014976" w:rsidRPr="00B71496" w:rsidRDefault="00014976" w:rsidP="00014976">
      <w:pPr>
        <w:spacing w:before="302"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(viii) </w:t>
      </w:r>
      <w:r w:rsidRPr="00B71496">
        <w:rPr>
          <w:rFonts w:ascii="Arial" w:eastAsia="Times New Roman" w:hAnsi="Arial" w:cs="Arial"/>
          <w:b/>
          <w:bCs/>
          <w:color w:val="000000"/>
          <w:lang w:eastAsia="en-IN"/>
        </w:rPr>
        <w:t>Examination and Evaluation of Dissertation/ Project Work: </w:t>
      </w:r>
    </w:p>
    <w:p w:rsidR="00014976" w:rsidRPr="00B71496" w:rsidRDefault="00014976" w:rsidP="00014976">
      <w:pPr>
        <w:spacing w:before="21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(a) Dissertation/Project: </w:t>
      </w:r>
    </w:p>
    <w:p w:rsidR="00014976" w:rsidRPr="00B71496" w:rsidRDefault="00014976" w:rsidP="00014976">
      <w:pPr>
        <w:spacing w:before="220" w:after="0" w:line="240" w:lineRule="auto"/>
        <w:ind w:left="116" w:right="36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dissertation/project work will be carried out during fourth semester. The evaluation stages  for dissertation/project work shall be as given in the Table 4.1.  </w:t>
      </w:r>
    </w:p>
    <w:p w:rsidR="00014976" w:rsidRPr="00B71496" w:rsidRDefault="00014976" w:rsidP="00014976">
      <w:pPr>
        <w:spacing w:before="302" w:after="0" w:line="240" w:lineRule="auto"/>
        <w:ind w:left="432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Table 4.1 </w:t>
      </w:r>
    </w:p>
    <w:tbl>
      <w:tblPr>
        <w:tblW w:w="0" w:type="auto"/>
        <w:tblCellMar>
          <w:top w:w="15" w:type="dxa"/>
          <w:left w:w="15" w:type="dxa"/>
          <w:bottom w:w="15" w:type="dxa"/>
          <w:right w:w="15" w:type="dxa"/>
        </w:tblCellMar>
        <w:tblLook w:val="04A0" w:firstRow="1" w:lastRow="0" w:firstColumn="1" w:lastColumn="0" w:noHBand="0" w:noVBand="1"/>
      </w:tblPr>
      <w:tblGrid>
        <w:gridCol w:w="1456"/>
        <w:gridCol w:w="1950"/>
        <w:gridCol w:w="1374"/>
        <w:gridCol w:w="4446"/>
      </w:tblGrid>
      <w:tr w:rsidR="00014976" w:rsidRPr="00B71496" w:rsidTr="00A84527">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Evaluation Stage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Time Line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Weightage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Conditions</w:t>
            </w:r>
          </w:p>
        </w:tc>
      </w:tr>
      <w:tr w:rsidR="00014976" w:rsidRPr="00B71496" w:rsidTr="00A84527">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 w:right="288" w:hanging="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Approx 5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20%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 w:right="-60" w:firstLine="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Student failing to secure at least 20% marks allocated to dissertation/project work, shall not be allowed to proceed to the End semester evaluation </w:t>
            </w:r>
          </w:p>
        </w:tc>
      </w:tr>
      <w:tr w:rsidR="00014976" w:rsidRPr="00B71496" w:rsidTr="00A84527">
        <w:trPr>
          <w:trHeight w:val="5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3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7" w:right="156" w:firstLine="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Approx 10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20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7"/>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At the end of the  </w:t>
            </w:r>
          </w:p>
          <w:p w:rsidR="00014976" w:rsidRPr="00B71496" w:rsidRDefault="00014976" w:rsidP="00A84527">
            <w:pPr>
              <w:spacing w:before="33" w:after="0" w:line="240" w:lineRule="auto"/>
              <w:ind w:left="2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8" w:right="-60" w:firstLine="1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Evaluation shall have two equal components: </w:t>
            </w:r>
          </w:p>
          <w:p w:rsidR="00014976" w:rsidRPr="00B71496" w:rsidRDefault="00014976" w:rsidP="00A84527">
            <w:pPr>
              <w:spacing w:before="12" w:after="0" w:line="240" w:lineRule="auto"/>
              <w:ind w:left="53"/>
              <w:rPr>
                <w:rFonts w:ascii="Times New Roman" w:eastAsia="Times New Roman" w:hAnsi="Times New Roman" w:cs="Times New Roman"/>
                <w:sz w:val="24"/>
                <w:szCs w:val="24"/>
                <w:lang w:eastAsia="en-IN"/>
              </w:rPr>
            </w:pPr>
            <w:r w:rsidRPr="00B71496">
              <w:rPr>
                <w:rFonts w:ascii="Arial" w:eastAsia="Times New Roman" w:hAnsi="Arial" w:cs="Arial"/>
                <w:b/>
                <w:bCs/>
                <w:i/>
                <w:iCs/>
                <w:color w:val="000000"/>
                <w:lang w:eastAsia="en-IN"/>
              </w:rPr>
              <w:t>1. Project presentation  </w:t>
            </w:r>
          </w:p>
          <w:p w:rsidR="00014976" w:rsidRPr="00B71496" w:rsidRDefault="00014976" w:rsidP="00A84527">
            <w:pPr>
              <w:spacing w:before="35"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b/>
                <w:bCs/>
                <w:i/>
                <w:iCs/>
                <w:color w:val="000000"/>
                <w:lang w:eastAsia="en-IN"/>
              </w:rPr>
              <w:t>2. Viva Examination </w:t>
            </w:r>
          </w:p>
          <w:p w:rsidR="00014976" w:rsidRPr="00B71496" w:rsidRDefault="00014976" w:rsidP="00A84527">
            <w:pPr>
              <w:spacing w:before="33" w:after="0" w:line="240" w:lineRule="auto"/>
              <w:ind w:left="17" w:right="-61" w:firstLine="1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(by Committee set up by the department having at least one examiner from outside the University)</w:t>
            </w:r>
          </w:p>
        </w:tc>
      </w:tr>
    </w:tbl>
    <w:p w:rsidR="00014976" w:rsidRPr="00B71496" w:rsidRDefault="00014976" w:rsidP="00014976">
      <w:pPr>
        <w:spacing w:after="240" w:line="240" w:lineRule="auto"/>
        <w:rPr>
          <w:rFonts w:ascii="Times New Roman" w:eastAsia="Times New Roman" w:hAnsi="Times New Roman" w:cs="Times New Roman"/>
          <w:sz w:val="24"/>
          <w:szCs w:val="24"/>
          <w:lang w:eastAsia="en-IN"/>
        </w:rPr>
      </w:pPr>
    </w:p>
    <w:p w:rsidR="00014976" w:rsidRPr="00B71496" w:rsidRDefault="00014976" w:rsidP="00014976">
      <w:pPr>
        <w:spacing w:after="0" w:line="240" w:lineRule="auto"/>
        <w:ind w:right="2"/>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7" w:after="0" w:line="240" w:lineRule="auto"/>
        <w:ind w:right="2"/>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8" w:after="0" w:line="240" w:lineRule="auto"/>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579" w:after="0" w:line="240" w:lineRule="auto"/>
        <w:ind w:right="1"/>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1141" w:after="0" w:line="240" w:lineRule="auto"/>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7" w:after="0" w:line="240" w:lineRule="auto"/>
        <w:ind w:right="2"/>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657"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(b) Submission of Dissertation:  </w:t>
      </w:r>
    </w:p>
    <w:p w:rsidR="00014976" w:rsidRPr="00B71496" w:rsidRDefault="00014976" w:rsidP="00014976">
      <w:pPr>
        <w:spacing w:before="220" w:after="0" w:line="240" w:lineRule="auto"/>
        <w:ind w:left="116" w:right="26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student shall submit an electronic copy of the Dissertation in the prescribed format to the  Department, as per schedule. Upon receiving of satisfactory report from the external examiner  the student shall submit three soft bound copies of the dissertation to the department.  </w:t>
      </w:r>
    </w:p>
    <w:p w:rsidR="00014976" w:rsidRPr="00B71496" w:rsidRDefault="00014976" w:rsidP="00014976">
      <w:pPr>
        <w:spacing w:before="299"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(c) Dissertation Evaluation: </w:t>
      </w:r>
    </w:p>
    <w:p w:rsidR="00014976" w:rsidRPr="00B71496" w:rsidRDefault="00014976" w:rsidP="00014976">
      <w:pPr>
        <w:spacing w:before="246" w:after="0" w:line="240" w:lineRule="auto"/>
        <w:ind w:left="121" w:right="361" w:hanging="36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(iii)APPOINTMENT OF THESIS SUPERVISOR(S) AND CONSTITUTION OF THESIS  EXAMINATION BOARD  </w:t>
      </w:r>
    </w:p>
    <w:p w:rsidR="00014976" w:rsidRPr="00B71496" w:rsidRDefault="00014976" w:rsidP="00014976">
      <w:pPr>
        <w:spacing w:before="117"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 Appointment of Thesis Supervisor(s) </w:t>
      </w:r>
    </w:p>
    <w:p w:rsidR="00014976" w:rsidRPr="00B71496" w:rsidRDefault="00014976" w:rsidP="00014976">
      <w:pPr>
        <w:spacing w:before="141" w:after="0" w:line="240" w:lineRule="auto"/>
        <w:ind w:left="128" w:right="361"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(ix) It shall be the responsibility of the Department to allocate Thesis Supervisor to all the  registered students. A Student shall be allotted Thesis Supervisor preferably during the  third semester. </w:t>
      </w:r>
    </w:p>
    <w:p w:rsidR="00014976" w:rsidRPr="00B71496" w:rsidRDefault="00014976" w:rsidP="00014976">
      <w:pPr>
        <w:spacing w:before="143"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 A student shall not normally have more than two supervisors at any given time. </w:t>
      </w:r>
    </w:p>
    <w:p w:rsidR="00014976" w:rsidRPr="00B71496" w:rsidRDefault="00014976" w:rsidP="00014976">
      <w:pPr>
        <w:spacing w:before="165" w:after="0" w:line="240" w:lineRule="auto"/>
        <w:ind w:left="128" w:right="358"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(xi) Thesis supervisor(s) of a student shall be appointed amongst the Faculty Members of  the University in the manner prescribed by the department and approved by Dean,  Academics. Normally, a Faculty Member shall not supervise more than five students of  masters program. However the Department may evolve a transparent policy for the  distribution of students amongst the Faculty Members in the Department. </w:t>
      </w:r>
    </w:p>
    <w:p w:rsidR="00014976" w:rsidRPr="00B71496" w:rsidRDefault="00014976" w:rsidP="00014976">
      <w:pPr>
        <w:spacing w:before="14"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(xii) A student on the recommendation of the HoD can have a co-supervisor from outside the </w:t>
      </w:r>
    </w:p>
    <w:p w:rsidR="00014976" w:rsidRPr="00B71496" w:rsidRDefault="00014976" w:rsidP="00014976">
      <w:pPr>
        <w:spacing w:before="242"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26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85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University. </w:t>
      </w:r>
    </w:p>
    <w:p w:rsidR="00014976" w:rsidRPr="00B71496" w:rsidRDefault="00014976" w:rsidP="00014976">
      <w:pPr>
        <w:spacing w:before="191" w:after="0" w:line="240" w:lineRule="auto"/>
        <w:ind w:left="128" w:right="362" w:hanging="71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(xiii) In case, there has been a change / addition in the supervisor(s) such changes shall not  be permitted within the last three month of program duration.  </w:t>
      </w:r>
    </w:p>
    <w:p w:rsidR="00014976" w:rsidRPr="00B71496" w:rsidRDefault="00014976" w:rsidP="00014976">
      <w:pPr>
        <w:spacing w:before="194" w:after="0" w:line="240" w:lineRule="auto"/>
        <w:ind w:left="128" w:right="356" w:hanging="71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(xiv) If a student's supervisor proceeds on long leave (more than 3 months) and if there is  only one supervisor, then prior to proceeding on such a leave, HOD in consultation with  Dean of Faculty and the student, shall appoint a thesis coordinator to ensure that the  student’s work does not suffer in his/her absence. Further, if all research work and  related analysis is complete except writing of the thesis and the supervisor proposes to  go on leave, the Thesis coordinator / HOD shall take care of the formalities. </w:t>
      </w:r>
    </w:p>
    <w:p w:rsidR="00014976" w:rsidRPr="00B71496" w:rsidRDefault="00014976" w:rsidP="00014976">
      <w:pPr>
        <w:spacing w:before="143" w:after="0" w:line="240" w:lineRule="auto"/>
        <w:ind w:left="128" w:right="357"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(xv) In case a supervisor resigns / retires or otherwise ceases to be a Faculty Member of the  University, the HOD shall appoint a new supervisor or co-supervisor in consultation with  the student. </w:t>
      </w:r>
    </w:p>
    <w:p w:rsidR="00014976" w:rsidRPr="00B71496" w:rsidRDefault="00014976" w:rsidP="00014976">
      <w:pPr>
        <w:spacing w:before="143" w:after="0" w:line="240" w:lineRule="auto"/>
        <w:ind w:left="128" w:right="358" w:hanging="71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(xvi) In case a Faculty Member is suspended / debarred by the University for indulging in  lowering the prestige of the University in any manner, he/she shall cease to be a thesis  supervisor. </w:t>
      </w:r>
    </w:p>
    <w:p w:rsidR="00014976" w:rsidRPr="00B71496" w:rsidRDefault="00014976" w:rsidP="00014976">
      <w:pPr>
        <w:spacing w:before="19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(d) Constitution of Thesis Examination Board </w:t>
      </w:r>
    </w:p>
    <w:p w:rsidR="00014976" w:rsidRPr="00B71496" w:rsidRDefault="00014976" w:rsidP="00014976">
      <w:pPr>
        <w:spacing w:before="194"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Examination Board for evaluation of the thesis shall consist of  </w:t>
      </w:r>
    </w:p>
    <w:p w:rsidR="00014976" w:rsidRPr="00B71496" w:rsidRDefault="00014976" w:rsidP="00014976">
      <w:pPr>
        <w:spacing w:before="194" w:after="0" w:line="240" w:lineRule="auto"/>
        <w:ind w:left="488" w:right="203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One Faculty from the University / Outside University form the same area (v) One Faculty from the Department having expertise in the area of thesis. (vi) Thesis Supervisor(s): </w:t>
      </w:r>
    </w:p>
    <w:p w:rsidR="00014976" w:rsidRPr="00B71496" w:rsidRDefault="00014976" w:rsidP="00014976">
      <w:pPr>
        <w:spacing w:before="196" w:after="0" w:line="240" w:lineRule="auto"/>
        <w:ind w:left="116" w:right="36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Thesis supervisor shall recommend the names of the examination board to the Dean  Academics for its approval. The Board shall give its recommendation for accepting or rejection  of the thesis and the same shall be sent to the office of Controller of Examination.  </w:t>
      </w:r>
    </w:p>
    <w:p w:rsidR="00014976" w:rsidRPr="00B71496" w:rsidRDefault="00014976" w:rsidP="00014976">
      <w:pPr>
        <w:spacing w:before="219"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(iv)THESIS SUBMISSION AND EXAMINATION </w:t>
      </w:r>
    </w:p>
    <w:p w:rsidR="00014976" w:rsidRPr="00B71496" w:rsidRDefault="00014976" w:rsidP="00014976">
      <w:pPr>
        <w:spacing w:before="249" w:after="0" w:line="240" w:lineRule="auto"/>
        <w:ind w:left="128" w:right="361"/>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(d) After the Examination Board is constituted, unbound copies of the thesis report one for each  examiner of the Examination Board shall be prepared according to the format prescribed. </w:t>
      </w:r>
    </w:p>
    <w:p w:rsidR="00014976" w:rsidRPr="00B71496" w:rsidRDefault="00014976" w:rsidP="00014976">
      <w:pPr>
        <w:spacing w:before="196" w:after="0" w:line="240" w:lineRule="auto"/>
        <w:ind w:left="128" w:right="360" w:hanging="35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 All the work carried out as part of the dissertation shall be screened using the software for  plagiarism and in case the report shown is more than permissible limit, the dissertation  report has to be resubmitted. A certificate that no part of the Thesis is plagiarized has to be  submitted by the student. </w:t>
      </w:r>
    </w:p>
    <w:p w:rsidR="00014976" w:rsidRPr="00B71496" w:rsidRDefault="00014976" w:rsidP="00014976">
      <w:pPr>
        <w:spacing w:before="196" w:after="0" w:line="240" w:lineRule="auto"/>
        <w:ind w:left="116" w:right="35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Thesis shall be submitted at least a week before the probable date of Oral Examination. The  HOD shall arrange to send the soft copies of the thesis to the examiners appointed by the Dean  Academics. The examiner shall evaluate and grade the dissertation for presentation,  organization and content and send the report to the office of Controller of Examinations. After  the final Viva Voce, the modifications suggested if any by the Examination Board, may be  incorporated in the thesis and three copies of the thesis be submitted to the Examination  Section. </w:t>
      </w:r>
    </w:p>
    <w:p w:rsidR="00014976" w:rsidRPr="00B71496" w:rsidRDefault="00014976" w:rsidP="00014976">
      <w:pPr>
        <w:spacing w:before="11"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22. Preparation and Declaration of Results: </w:t>
      </w:r>
    </w:p>
    <w:p w:rsidR="00014976" w:rsidRPr="00B71496" w:rsidRDefault="00014976" w:rsidP="00014976">
      <w:pPr>
        <w:spacing w:before="578"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27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355" w:hanging="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norms for preparation and declaration of results prescribed in the MRU (Conduct of  Examination) Regulation, 2020 shall be followed.  </w:t>
      </w:r>
    </w:p>
    <w:p w:rsidR="00014976" w:rsidRPr="00B71496" w:rsidRDefault="00014976" w:rsidP="00014976">
      <w:pPr>
        <w:spacing w:before="211"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23. Use of Unfair Means:  </w:t>
      </w:r>
    </w:p>
    <w:p w:rsidR="00014976" w:rsidRPr="00B71496" w:rsidRDefault="00014976" w:rsidP="00014976">
      <w:pPr>
        <w:spacing w:before="246" w:after="0" w:line="240" w:lineRule="auto"/>
        <w:ind w:left="116" w:right="356"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cases regarding reported use of Unfair Means in the examination shall be dealt as  per the provisions under the ordinance / regulation on prevention of unfair means in the  examination. </w:t>
      </w:r>
    </w:p>
    <w:p w:rsidR="00014976" w:rsidRPr="00B71496" w:rsidRDefault="00014976" w:rsidP="00014976">
      <w:pPr>
        <w:spacing w:before="4" w:after="0" w:line="240" w:lineRule="auto"/>
        <w:ind w:left="194"/>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33"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24. Examination Grievance Committees </w:t>
      </w:r>
    </w:p>
    <w:p w:rsidR="00014976" w:rsidRPr="00B71496" w:rsidRDefault="00014976" w:rsidP="00014976">
      <w:pPr>
        <w:spacing w:before="194" w:after="0" w:line="480" w:lineRule="auto"/>
        <w:ind w:left="119" w:right="718" w:firstLine="4"/>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Committee shall be constituted as per provisions in the regulation for conduct of examination. </w:t>
      </w:r>
      <w:r w:rsidRPr="00B71496">
        <w:rPr>
          <w:rFonts w:ascii="Arial" w:eastAsia="Times New Roman" w:hAnsi="Arial" w:cs="Arial"/>
          <w:b/>
          <w:bCs/>
          <w:color w:val="000000"/>
          <w:lang w:eastAsia="en-IN"/>
        </w:rPr>
        <w:t>25. Graduation Requirements:  </w:t>
      </w:r>
    </w:p>
    <w:p w:rsidR="00014976" w:rsidRPr="00B71496" w:rsidRDefault="00014976" w:rsidP="00014976">
      <w:pPr>
        <w:spacing w:before="8"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(iii) Minimum Credits: </w:t>
      </w:r>
    </w:p>
    <w:p w:rsidR="00014976" w:rsidRPr="00B71496" w:rsidRDefault="00014976" w:rsidP="00014976">
      <w:pPr>
        <w:spacing w:before="194" w:after="0" w:line="240" w:lineRule="auto"/>
        <w:ind w:left="116" w:right="35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As specified in the curriculum scheme, completion of minimum number of credits, including all  core courses, successful completion of summer training; and successful completion of all stages  of dissertation/project work shall be the condition for becoming eligible for the award of degree.  In addition, a student shall have to fulfill all other conditions as prescribed by the University from  time to time. </w:t>
      </w:r>
    </w:p>
    <w:p w:rsidR="00014976" w:rsidRPr="00B71496" w:rsidRDefault="00014976" w:rsidP="00014976">
      <w:pPr>
        <w:spacing w:before="19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(iv) Credits Earned at Different Universities / Institutes: </w:t>
      </w:r>
    </w:p>
    <w:p w:rsidR="00014976" w:rsidRPr="00B71496" w:rsidRDefault="00014976" w:rsidP="00014976">
      <w:pPr>
        <w:spacing w:before="143" w:after="0" w:line="240" w:lineRule="auto"/>
        <w:ind w:left="116" w:right="362" w:firstLine="1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Provision shall be made for acknowledgement of credits earned by a student through course  work/project work/internship at other institutions in India or abroad. This shall be facilitated with  the approval of Vice-Chancellor on the recommendation of the respective Dean. </w:t>
      </w:r>
    </w:p>
    <w:p w:rsidR="00014976" w:rsidRPr="00B71496" w:rsidRDefault="00014976" w:rsidP="00014976">
      <w:pPr>
        <w:spacing w:before="302" w:after="0" w:line="240" w:lineRule="auto"/>
        <w:ind w:left="120" w:right="355" w:firstLine="8"/>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Nothing in this regulation shall be deemed to preclude the University from amending the  regulation and the amended regulation, if any, shall apply prospectively and from the  date as specified in the regulation</w:t>
      </w:r>
      <w:r w:rsidRPr="00B71496">
        <w:rPr>
          <w:rFonts w:ascii="Arial" w:eastAsia="Times New Roman" w:hAnsi="Arial" w:cs="Arial"/>
          <w:color w:val="000000"/>
          <w:lang w:eastAsia="en-IN"/>
        </w:rPr>
        <w:t>. </w:t>
      </w:r>
    </w:p>
    <w:p w:rsidR="00014976" w:rsidRPr="00B71496" w:rsidRDefault="00014976" w:rsidP="00014976">
      <w:pPr>
        <w:spacing w:before="300" w:after="0" w:line="240" w:lineRule="auto"/>
        <w:ind w:left="2302"/>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CHAPTER: 5 - B.A. / B.Sc. B.Ed. (Integrated) </w:t>
      </w:r>
    </w:p>
    <w:p w:rsidR="00014976" w:rsidRPr="00B71496" w:rsidRDefault="00014976" w:rsidP="00014976">
      <w:pPr>
        <w:spacing w:before="34"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1. Eligibility: </w:t>
      </w:r>
    </w:p>
    <w:p w:rsidR="00014976" w:rsidRPr="00B71496" w:rsidRDefault="00014976" w:rsidP="00014976">
      <w:pPr>
        <w:spacing w:before="196" w:after="0" w:line="240" w:lineRule="auto"/>
        <w:ind w:left="123" w:right="356"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should have passed 10+2 Examination from a recognized Board / University, with  minimum marks in aggregate as prescribed by the Academic Council from time to time, keeping  in view the norms of regulatory bodies.  </w:t>
      </w:r>
    </w:p>
    <w:p w:rsidR="00014976" w:rsidRPr="00B71496" w:rsidRDefault="00014976" w:rsidP="00014976">
      <w:pPr>
        <w:spacing w:before="194"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 Merit Criterion for Admission:  </w:t>
      </w:r>
    </w:p>
    <w:p w:rsidR="00014976" w:rsidRPr="00B71496" w:rsidRDefault="00014976" w:rsidP="00014976">
      <w:pPr>
        <w:spacing w:before="196" w:after="0" w:line="240" w:lineRule="auto"/>
        <w:ind w:left="116" w:right="35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Admission to the B.A / B.Sc. B.Ed. (Integrated) program shall be made on the basis of marks or  grades obtained in the qualifying examination and achievements in co-curricular and extra curricular activities or on the basis of marks / grade obtained in the entrance test conducted by  the University. Such admissions shall be completed by a due date notified by the University.  </w:t>
      </w:r>
    </w:p>
    <w:p w:rsidR="00014976" w:rsidRPr="00B71496" w:rsidRDefault="00014976" w:rsidP="00014976">
      <w:pPr>
        <w:spacing w:before="170"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3. Admission:  </w:t>
      </w:r>
    </w:p>
    <w:p w:rsidR="00014976" w:rsidRPr="00B71496" w:rsidRDefault="00014976" w:rsidP="00014976">
      <w:pPr>
        <w:spacing w:before="194" w:after="0" w:line="240" w:lineRule="auto"/>
        <w:ind w:left="128" w:right="357"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(xxix) All admissions to the B.A / B.Sc. B.Ed. (Integrated) program shall be made as per the  procedure prescribed by the Academic Council and approved by the Board of  Management and notified in the admission brochure from time to time, through  Admission Committee. </w:t>
      </w:r>
    </w:p>
    <w:p w:rsidR="00014976" w:rsidRPr="00B71496" w:rsidRDefault="00014976" w:rsidP="00014976">
      <w:pPr>
        <w:spacing w:before="64"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28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ight="363" w:hanging="7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(xxx) Admission and enrolment of students in the Manav Rachna University shall be regulated  in the manner as below:  </w:t>
      </w:r>
    </w:p>
    <w:p w:rsidR="00014976" w:rsidRPr="00B71496" w:rsidRDefault="00014976" w:rsidP="00014976">
      <w:pPr>
        <w:spacing w:before="199" w:after="0" w:line="240" w:lineRule="auto"/>
        <w:ind w:left="836" w:right="356" w:hanging="4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(m) An admission notification clearly specifying the admission / enrolment criteria for  each program as prescribed by the University shall be published in national / local’  newspapers and / or other media and also uploaded on the University website.  </w:t>
      </w:r>
    </w:p>
    <w:p w:rsidR="00014976" w:rsidRPr="00B71496" w:rsidRDefault="00014976" w:rsidP="00014976">
      <w:pPr>
        <w:spacing w:before="170" w:after="0" w:line="240" w:lineRule="auto"/>
        <w:ind w:left="836" w:right="355" w:hanging="4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 All the admissions shall be made by the Admission Committee as per the eligibility  conditions prescribed for the programs offered by the University.  </w:t>
      </w:r>
    </w:p>
    <w:p w:rsidR="00014976" w:rsidRPr="00B71496" w:rsidRDefault="00014976" w:rsidP="00014976">
      <w:pPr>
        <w:spacing w:before="194" w:after="0" w:line="240" w:lineRule="auto"/>
        <w:ind w:left="836" w:right="363" w:hanging="4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(o) The candidates seeking admission to a program of study in the University must fulfill  the eligibility criteria in terms of educational qualification, age or any other conditions  as may be prescribed for it.  </w:t>
      </w:r>
    </w:p>
    <w:p w:rsidR="00014976" w:rsidRPr="00B71496" w:rsidRDefault="00014976" w:rsidP="00014976">
      <w:pPr>
        <w:spacing w:before="195"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(xxxi) No candidate shall be entitled to claim admission as a matter of right. </w:t>
      </w:r>
    </w:p>
    <w:p w:rsidR="00014976" w:rsidRPr="00B71496" w:rsidRDefault="00014976" w:rsidP="00014976">
      <w:pPr>
        <w:spacing w:before="218" w:after="0" w:line="240" w:lineRule="auto"/>
        <w:ind w:left="128" w:right="364" w:hanging="7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(xxxii) The maximum number of seats in each program shall be determined by the Board of  Management from time to time.  </w:t>
      </w:r>
    </w:p>
    <w:p w:rsidR="00014976" w:rsidRPr="00B71496" w:rsidRDefault="00014976" w:rsidP="00014976">
      <w:pPr>
        <w:spacing w:before="199" w:after="0" w:line="240" w:lineRule="auto"/>
        <w:ind w:left="128" w:right="358" w:hanging="7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(xxxiii) Every student shall be required to sign a declaration to the effect that he/she submits  himself to the disciplinary jurisdiction and rules of the University. </w:t>
      </w:r>
    </w:p>
    <w:p w:rsidR="00014976" w:rsidRPr="00B71496" w:rsidRDefault="00014976" w:rsidP="00014976">
      <w:pPr>
        <w:spacing w:before="196" w:after="0" w:line="240" w:lineRule="auto"/>
        <w:ind w:left="128" w:right="357" w:hanging="7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(xxxiv) After the student is admitted to a particular program, he /she shall be given unique and  permanent enrolment / registration number. He / She shall be issued an identity card,  bearing the same which must be quoted by him/her in all communications with the  University and in subsequent applications for an examination of the University. </w:t>
      </w:r>
    </w:p>
    <w:p w:rsidR="00014976" w:rsidRPr="00B71496" w:rsidRDefault="00014976" w:rsidP="00014976">
      <w:pPr>
        <w:spacing w:before="196" w:after="0" w:line="240" w:lineRule="auto"/>
        <w:ind w:left="128" w:right="356"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(xxxv) A student applying for change of his/her name in the record of the University should  submit his/her application to the Registrar accompanied by (i) The prescribed fee; (ii) An  Affidavit relating to his/her present and proposed name, duly sworn in the presence of a  Magistrate by himself/herself; (iii) A publication from a newspaper in which the proposed  change of name has been advertised. However, the provision relating to publication shall  not be applicable in case where a woman student wants to change her name following  her marriage in which case marriage certificate indicating the new name shall be valid. </w:t>
      </w:r>
    </w:p>
    <w:p w:rsidR="00014976" w:rsidRPr="00B71496" w:rsidRDefault="00014976" w:rsidP="00014976">
      <w:pPr>
        <w:spacing w:before="220" w:after="0" w:line="240" w:lineRule="auto"/>
        <w:ind w:left="119" w:right="356" w:hanging="543"/>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 xml:space="preserve">4. Migration from other Universities / Migration to other University: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221" w:after="0" w:line="240" w:lineRule="auto"/>
        <w:ind w:left="119" w:right="360"/>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5. Admission of the Candidates who have Gap Years after passing Eligibility  Qualification: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223"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6. Withdrawal of admission and fee refund </w:t>
      </w:r>
    </w:p>
    <w:p w:rsidR="00014976" w:rsidRPr="00B71496" w:rsidRDefault="00014976" w:rsidP="00014976">
      <w:pPr>
        <w:spacing w:before="223" w:after="0" w:line="240" w:lineRule="auto"/>
        <w:ind w:left="116" w:right="36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have to submit an application to the Registrar or authorized officer of the  University, in case he/she wants to withdraw his/her admission from the program of study in  which admitted. He/she will be refunded the fee as per the Fee Refund Policy of the University  announced in the admission brochure for that admission year.  </w:t>
      </w:r>
    </w:p>
    <w:p w:rsidR="00014976" w:rsidRPr="00B71496" w:rsidRDefault="00014976" w:rsidP="00014976">
      <w:pPr>
        <w:spacing w:before="211" w:after="0" w:line="240" w:lineRule="auto"/>
        <w:ind w:left="11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7. Program Structure: </w:t>
      </w:r>
    </w:p>
    <w:p w:rsidR="00014976" w:rsidRPr="00B71496" w:rsidRDefault="00014976" w:rsidP="00014976">
      <w:pPr>
        <w:spacing w:before="218"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(v) Program Duration:</w:t>
      </w:r>
    </w:p>
    <w:p w:rsidR="00014976" w:rsidRPr="00B71496" w:rsidRDefault="00014976" w:rsidP="00014976">
      <w:pPr>
        <w:spacing w:before="114"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29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ight="355"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B.A./ B.Sc. B.Ed. (Integrated) program is a Full-Time undergraduate program of four  years’ duration. The maximum time span in which a candidate must qualify the degree shall  be six academic years, failing which he/she shall not be allowed to continue his/her studies  for the program. </w:t>
      </w:r>
    </w:p>
    <w:p w:rsidR="00014976" w:rsidRPr="00B71496" w:rsidRDefault="00014976" w:rsidP="00014976">
      <w:pPr>
        <w:spacing w:before="196" w:after="0" w:line="240" w:lineRule="auto"/>
        <w:ind w:left="128" w:right="355" w:hanging="35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The program offered shall be semester based and comprise eight semesters. Each  semester shall normally be of 16-18 weeks duration. The University may, in addition,  introduce mandatory Trainings / Workshops / Courses for the students. The academic  departments may assign additional value-added Course/work.  </w:t>
      </w:r>
    </w:p>
    <w:p w:rsidR="00014976" w:rsidRPr="00B71496" w:rsidRDefault="00014976" w:rsidP="00014976">
      <w:pPr>
        <w:spacing w:before="196" w:after="0" w:line="240" w:lineRule="auto"/>
        <w:ind w:left="128" w:right="364" w:hanging="347"/>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During the program, the duration of internship will be 20 weeks, involving 4 weeks in third  year and 16 weeks in the fourth year.  </w:t>
      </w:r>
    </w:p>
    <w:p w:rsidR="00014976" w:rsidRPr="00B71496" w:rsidRDefault="00014976" w:rsidP="00014976">
      <w:pPr>
        <w:spacing w:before="225" w:after="0" w:line="240" w:lineRule="auto"/>
        <w:ind w:left="128" w:right="358"/>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The starting and ending dates of the semesters and the training schedules shall be as per  the academic calendar of the program, as notified by the University from time to time. </w:t>
      </w:r>
    </w:p>
    <w:p w:rsidR="00014976" w:rsidRPr="00B71496" w:rsidRDefault="00014976" w:rsidP="00014976">
      <w:pPr>
        <w:spacing w:before="195" w:after="0" w:line="240" w:lineRule="auto"/>
        <w:ind w:left="121" w:right="360"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(vi)Course of study: </w:t>
      </w:r>
      <w:r w:rsidRPr="00B71496">
        <w:rPr>
          <w:rFonts w:ascii="Arial" w:eastAsia="Times New Roman" w:hAnsi="Arial" w:cs="Arial"/>
          <w:color w:val="000000"/>
          <w:lang w:eastAsia="en-IN"/>
        </w:rPr>
        <w:t xml:space="preserve">The program of study shall consist of the Core and Elective Courses  offered. These courses could be offered in combination of various </w:t>
      </w:r>
      <w:r w:rsidRPr="00B71496">
        <w:rPr>
          <w:rFonts w:ascii="Arial" w:eastAsia="Times New Roman" w:hAnsi="Arial" w:cs="Arial"/>
          <w:b/>
          <w:bCs/>
          <w:color w:val="000000"/>
          <w:lang w:eastAsia="en-IN"/>
        </w:rPr>
        <w:t>L-T-P modes</w:t>
      </w:r>
      <w:r w:rsidRPr="00B71496">
        <w:rPr>
          <w:rFonts w:ascii="Arial" w:eastAsia="Times New Roman" w:hAnsi="Arial" w:cs="Arial"/>
          <w:color w:val="000000"/>
          <w:lang w:eastAsia="en-IN"/>
        </w:rPr>
        <w:t>.  </w:t>
      </w:r>
    </w:p>
    <w:p w:rsidR="00014976" w:rsidRPr="00B71496" w:rsidRDefault="00014976" w:rsidP="00014976">
      <w:pPr>
        <w:spacing w:before="221" w:after="0" w:line="240" w:lineRule="auto"/>
        <w:ind w:left="480" w:right="360" w:firstLine="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Lecture: </w:t>
      </w:r>
      <w:r w:rsidRPr="00B71496">
        <w:rPr>
          <w:rFonts w:ascii="Arial" w:eastAsia="Times New Roman" w:hAnsi="Arial" w:cs="Arial"/>
          <w:color w:val="000000"/>
          <w:lang w:eastAsia="en-IN"/>
        </w:rPr>
        <w:t>Presentation &amp; discussion, used to convey development of theories and/or  systems; their applications; current status and future prospects to a large class. </w:t>
      </w:r>
    </w:p>
    <w:p w:rsidR="00014976" w:rsidRPr="00B71496" w:rsidRDefault="00014976" w:rsidP="00014976">
      <w:pPr>
        <w:spacing w:before="209" w:after="0" w:line="240" w:lineRule="auto"/>
        <w:ind w:left="476" w:right="357" w:hanging="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Tutorial: </w:t>
      </w:r>
      <w:r w:rsidRPr="00B71496">
        <w:rPr>
          <w:rFonts w:ascii="Arial" w:eastAsia="Times New Roman" w:hAnsi="Arial" w:cs="Arial"/>
          <w:color w:val="000000"/>
          <w:lang w:eastAsia="en-IN"/>
        </w:rPr>
        <w:t>A smaller class or group session aimed at problem solving; analysis and/or  designing by applying what have been discussed in a lecture. </w:t>
      </w:r>
    </w:p>
    <w:p w:rsidR="00014976" w:rsidRPr="00B71496" w:rsidRDefault="00014976" w:rsidP="00014976">
      <w:pPr>
        <w:spacing w:before="209" w:after="0" w:line="240" w:lineRule="auto"/>
        <w:ind w:left="487" w:right="360" w:firstLine="2"/>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Practical Lab: </w:t>
      </w:r>
      <w:r w:rsidRPr="00B71496">
        <w:rPr>
          <w:rFonts w:ascii="Arial" w:eastAsia="Times New Roman" w:hAnsi="Arial" w:cs="Arial"/>
          <w:color w:val="000000"/>
          <w:lang w:eastAsia="en-IN"/>
        </w:rPr>
        <w:t>Module of the course aimed at doing practical work using different  instruments, apparatus, systems or software’s. </w:t>
      </w:r>
    </w:p>
    <w:p w:rsidR="00014976" w:rsidRPr="00B71496" w:rsidRDefault="00014976" w:rsidP="00014976">
      <w:pPr>
        <w:spacing w:before="209" w:after="0" w:line="240" w:lineRule="auto"/>
        <w:ind w:left="47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program of study shall consist of: </w:t>
      </w:r>
    </w:p>
    <w:p w:rsidR="00014976" w:rsidRPr="00B71496" w:rsidRDefault="00014976" w:rsidP="00014976">
      <w:pPr>
        <w:spacing w:before="232" w:after="0" w:line="240" w:lineRule="auto"/>
        <w:ind w:left="481" w:right="362" w:hanging="35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(k) Core Courses: </w:t>
      </w:r>
      <w:r w:rsidRPr="00B71496">
        <w:rPr>
          <w:rFonts w:ascii="Arial" w:eastAsia="Times New Roman" w:hAnsi="Arial" w:cs="Arial"/>
          <w:color w:val="000000"/>
          <w:lang w:eastAsia="en-IN"/>
        </w:rPr>
        <w:t>Group of courses specifically required for a given program of study.  These are compulsory for a student and no exemption is granted. </w:t>
      </w:r>
    </w:p>
    <w:p w:rsidR="00014976" w:rsidRPr="00B71496" w:rsidRDefault="00014976" w:rsidP="00014976">
      <w:pPr>
        <w:spacing w:before="192" w:after="0" w:line="240" w:lineRule="auto"/>
        <w:ind w:left="481" w:right="361" w:hanging="36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 Elective courses: </w:t>
      </w:r>
      <w:r w:rsidRPr="00B71496">
        <w:rPr>
          <w:rFonts w:ascii="Arial" w:eastAsia="Times New Roman" w:hAnsi="Arial" w:cs="Arial"/>
          <w:color w:val="000000"/>
          <w:lang w:eastAsia="en-IN"/>
        </w:rPr>
        <w:t>Group of courses in a program where the student has the flexibility of  choosing courses of his choice and interest. </w:t>
      </w:r>
    </w:p>
    <w:p w:rsidR="00014976" w:rsidRPr="00B71496" w:rsidRDefault="00014976" w:rsidP="00014976">
      <w:pPr>
        <w:spacing w:before="5" w:after="0" w:line="240" w:lineRule="auto"/>
        <w:ind w:left="481" w:right="358" w:hanging="34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 xml:space="preserve">(m)Workshop courses: </w:t>
      </w:r>
      <w:r w:rsidRPr="00B71496">
        <w:rPr>
          <w:rFonts w:ascii="Arial" w:eastAsia="Times New Roman" w:hAnsi="Arial" w:cs="Arial"/>
          <w:color w:val="000000"/>
          <w:lang w:eastAsia="en-IN"/>
        </w:rPr>
        <w:t>These are hand on courses conducted in field/organization  /classroom aimed at developing practical skills / application orientation / implementation  capabilities / design skills of the student. </w:t>
      </w:r>
    </w:p>
    <w:p w:rsidR="00014976" w:rsidRPr="00B71496" w:rsidRDefault="00014976" w:rsidP="00014976">
      <w:pPr>
        <w:spacing w:before="195" w:after="0" w:line="240" w:lineRule="auto"/>
        <w:ind w:left="481" w:right="358" w:hanging="35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(n) Non-Teaching Credit Courses: </w:t>
      </w:r>
      <w:r w:rsidRPr="00B71496">
        <w:rPr>
          <w:rFonts w:ascii="Arial" w:eastAsia="Times New Roman" w:hAnsi="Arial" w:cs="Arial"/>
          <w:color w:val="000000"/>
          <w:lang w:eastAsia="en-IN"/>
        </w:rPr>
        <w:t>These courses involve no teaching and includes  seminars, presentations, dissertations, projects, thesis etc.; </w:t>
      </w:r>
    </w:p>
    <w:p w:rsidR="00014976" w:rsidRPr="00B71496" w:rsidRDefault="00014976" w:rsidP="00014976">
      <w:pPr>
        <w:spacing w:before="219" w:after="0" w:line="240" w:lineRule="auto"/>
        <w:ind w:left="481" w:right="359" w:hanging="35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(o) Special / Value added Courses: </w:t>
      </w:r>
      <w:r w:rsidRPr="00B71496">
        <w:rPr>
          <w:rFonts w:ascii="Arial" w:eastAsia="Times New Roman" w:hAnsi="Arial" w:cs="Arial"/>
          <w:color w:val="000000"/>
          <w:lang w:eastAsia="en-IN"/>
        </w:rPr>
        <w:t>for development of skills and other consanguine  abilities. These courses are specially designed to address different scholastic abilities of  students. These courses would focus on developing cognitive, affective and  psychomotor skills.  </w:t>
      </w:r>
    </w:p>
    <w:p w:rsidR="00014976" w:rsidRPr="00B71496" w:rsidRDefault="00014976" w:rsidP="00014976">
      <w:pPr>
        <w:spacing w:before="193" w:after="0" w:line="240" w:lineRule="auto"/>
        <w:ind w:left="481" w:right="359"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(p) Training Modules</w:t>
      </w:r>
      <w:r w:rsidRPr="00B71496">
        <w:rPr>
          <w:rFonts w:ascii="Arial" w:eastAsia="Times New Roman" w:hAnsi="Arial" w:cs="Arial"/>
          <w:color w:val="000000"/>
          <w:lang w:eastAsia="en-IN"/>
        </w:rPr>
        <w:t>: Objective of training modules shall be to enhance the employability  and entrepreneurial skills of the students. These modules shall be suitably designed with  the purpose of developing hard and soft skills of the students and shall stress upon </w:t>
      </w:r>
    </w:p>
    <w:p w:rsidR="00014976" w:rsidRPr="00B71496" w:rsidRDefault="00014976" w:rsidP="00014976">
      <w:pPr>
        <w:spacing w:before="175"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30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836" w:right="361" w:firstLine="1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‘learning by doing’. Modules can be organized during summer or extended over a period  of time including regular semester period for the desired outcome to be achieved. This  training could be organized in an industry / research organization or other institutions. </w:t>
      </w:r>
    </w:p>
    <w:p w:rsidR="00014976" w:rsidRPr="00B71496" w:rsidRDefault="00014976" w:rsidP="00014976">
      <w:pPr>
        <w:spacing w:before="197" w:after="0" w:line="240" w:lineRule="auto"/>
        <w:ind w:left="481" w:right="361" w:hanging="35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(q) Bridge Courses: </w:t>
      </w:r>
      <w:r w:rsidRPr="00B71496">
        <w:rPr>
          <w:rFonts w:ascii="Arial" w:eastAsia="Times New Roman" w:hAnsi="Arial" w:cs="Arial"/>
          <w:color w:val="000000"/>
          <w:lang w:eastAsia="en-IN"/>
        </w:rPr>
        <w:t>Courses introduced to enhance the basic knowledge and skills of the  students prior to undertaking advance courses of the Program. These courses will not  carry any credit and will not be counted for SGPA or CGPA calculations; </w:t>
      </w:r>
    </w:p>
    <w:p w:rsidR="00014976" w:rsidRPr="00B71496" w:rsidRDefault="00014976" w:rsidP="00014976">
      <w:pPr>
        <w:spacing w:before="222" w:after="0" w:line="240" w:lineRule="auto"/>
        <w:ind w:left="481" w:right="358" w:hanging="35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(r) Mandatory Course: </w:t>
      </w:r>
      <w:r w:rsidRPr="00B71496">
        <w:rPr>
          <w:rFonts w:ascii="Arial" w:eastAsia="Times New Roman" w:hAnsi="Arial" w:cs="Arial"/>
          <w:color w:val="000000"/>
          <w:lang w:eastAsia="en-IN"/>
        </w:rPr>
        <w:t>Any additional Compulsory courses prescribed by the University  which may or may not be audit courses. </w:t>
      </w:r>
    </w:p>
    <w:p w:rsidR="00014976" w:rsidRPr="00B71496" w:rsidRDefault="00014976" w:rsidP="00014976">
      <w:pPr>
        <w:spacing w:before="192" w:after="0" w:line="240" w:lineRule="auto"/>
        <w:ind w:left="481" w:right="363"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(s) Audit Course</w:t>
      </w:r>
      <w:r w:rsidRPr="00B71496">
        <w:rPr>
          <w:rFonts w:ascii="Arial" w:eastAsia="Times New Roman" w:hAnsi="Arial" w:cs="Arial"/>
          <w:color w:val="000000"/>
          <w:lang w:eastAsia="en-IN"/>
        </w:rPr>
        <w:t>: These Courses will not carry any credit and will not be counted for SGPA  or CGPA calculation.  </w:t>
      </w:r>
    </w:p>
    <w:p w:rsidR="00014976" w:rsidRPr="00B71496" w:rsidRDefault="00014976" w:rsidP="00014976">
      <w:pPr>
        <w:spacing w:before="168" w:after="0" w:line="240" w:lineRule="auto"/>
        <w:ind w:left="481" w:right="357" w:hanging="35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 Any other course: </w:t>
      </w:r>
      <w:r w:rsidRPr="00B71496">
        <w:rPr>
          <w:rFonts w:ascii="Arial" w:eastAsia="Times New Roman" w:hAnsi="Arial" w:cs="Arial"/>
          <w:color w:val="000000"/>
          <w:lang w:eastAsia="en-IN"/>
        </w:rPr>
        <w:t>The department may prescribe any other course which in their  opinion will add value to the student in terms of knowledge and skills and the student  shall have to take that course which may or may not earn any credits.  </w:t>
      </w:r>
    </w:p>
    <w:p w:rsidR="00014976" w:rsidRPr="00B71496" w:rsidRDefault="00014976" w:rsidP="00014976">
      <w:pPr>
        <w:spacing w:before="169"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(vii) Program Credit Requirement:  </w:t>
      </w:r>
    </w:p>
    <w:p w:rsidR="00014976" w:rsidRPr="00B71496" w:rsidRDefault="00014976" w:rsidP="00014976">
      <w:pPr>
        <w:spacing w:before="234" w:after="0" w:line="240" w:lineRule="auto"/>
        <w:ind w:left="116" w:right="356" w:firstLine="1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University shall follow the choice based credit system. The total credit requirement for the award  of the B.A. / B.Sc. B.Ed. (Integrated) degree shall range around </w:t>
      </w:r>
      <w:r w:rsidRPr="00B71496">
        <w:rPr>
          <w:rFonts w:ascii="Arial" w:eastAsia="Times New Roman" w:hAnsi="Arial" w:cs="Arial"/>
          <w:b/>
          <w:bCs/>
          <w:color w:val="000000"/>
          <w:lang w:eastAsia="en-IN"/>
        </w:rPr>
        <w:t xml:space="preserve">210 </w:t>
      </w:r>
      <w:r w:rsidRPr="00B71496">
        <w:rPr>
          <w:rFonts w:ascii="Arial" w:eastAsia="Times New Roman" w:hAnsi="Arial" w:cs="Arial"/>
          <w:color w:val="000000"/>
          <w:lang w:eastAsia="en-IN"/>
        </w:rPr>
        <w:t>depending upon the  specified curriculum and scheme of examination of a B.A. /B.Sc B.Ed (Integrated) program. A  student can earn a maximum of 20% of the total credits through MOOCs. The credit earned by  the students through online / contact mode from any national / international institutions with prior  approval of the department shall be counted in his /her credits earned, as per guidelines framed  by the University in this regard.  </w:t>
      </w:r>
    </w:p>
    <w:p w:rsidR="00014976" w:rsidRPr="00B71496" w:rsidRDefault="00014976" w:rsidP="00014976">
      <w:pPr>
        <w:spacing w:before="17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(viii) Lower and Upper Limits for Credits Registered:  </w:t>
      </w:r>
    </w:p>
    <w:p w:rsidR="00014976" w:rsidRPr="00B71496" w:rsidRDefault="00014976" w:rsidP="00014976">
      <w:pPr>
        <w:spacing w:before="235" w:after="0" w:line="240" w:lineRule="auto"/>
        <w:ind w:left="116" w:right="35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A student has flexibility in terms of registering the credits during the semester. Due to any  unavoidable circumstances, ill health or any other reason, if a student feels that he / she would  not be able to take up the full academic rigor he/she may register for a minimum of 16 credits to  maintain his / her continuity in the program. The minimum credit registered should include at  least two courses of L-T-P mode 3-1-2, which can be core or elective. Student has also choice  to register for a maximum of 32 Credit in a semester, if he / she wishes to complete the program  either at faster pace, provided </w:t>
      </w:r>
      <w:r w:rsidRPr="00B71496">
        <w:rPr>
          <w:rFonts w:ascii="Arial" w:eastAsia="Times New Roman" w:hAnsi="Arial" w:cs="Arial"/>
          <w:color w:val="000000"/>
          <w:lang w:eastAsia="en-IN"/>
        </w:rPr>
        <w:lastRenderedPageBreak/>
        <w:t>has a CGPA of more than 8.0 or needs to register for previous  semester courses due to detention. </w:t>
      </w:r>
    </w:p>
    <w:p w:rsidR="00014976" w:rsidRPr="00B71496" w:rsidRDefault="00014976" w:rsidP="00014976">
      <w:pPr>
        <w:spacing w:before="299"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8. Attendance:  </w:t>
      </w:r>
    </w:p>
    <w:p w:rsidR="00014976" w:rsidRPr="00B71496" w:rsidRDefault="00014976" w:rsidP="00014976">
      <w:pPr>
        <w:spacing w:before="222" w:after="0" w:line="240" w:lineRule="auto"/>
        <w:ind w:left="116" w:right="35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of Education Program (UG/PG) shall be required to have a minimum attendance of  80% for all course work and practicum to be eligible for appearing in end semester examination.  Also, he/she should have 90% minimum attendance for school internship as per guidelines  prescribed by the Regulatory Bodies from time to time. </w:t>
      </w:r>
    </w:p>
    <w:p w:rsidR="00014976" w:rsidRPr="00B71496" w:rsidRDefault="00014976" w:rsidP="00014976">
      <w:pPr>
        <w:spacing w:before="196"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9. Conduct of Examination &amp; Evaluation: </w:t>
      </w:r>
    </w:p>
    <w:p w:rsidR="00014976" w:rsidRPr="00B71496" w:rsidRDefault="00014976" w:rsidP="00014976">
      <w:pPr>
        <w:spacing w:before="217"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Conduct of Examination:</w:t>
      </w:r>
    </w:p>
    <w:p w:rsidR="00014976" w:rsidRPr="00B71496" w:rsidRDefault="00014976" w:rsidP="00014976">
      <w:pPr>
        <w:spacing w:before="654"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31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ight="357" w:hanging="34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The University shall conduct examinations as the guidelines prescribed in the MRU  (Conduct of Examination) Regulation and shall notify the fees payable by the students for  various examinations. A student who has not paid the prescribed fees within the specified  time shall be dealt with as per rules of the University and shall not ordinarily be eligible to  appear in the examination.  </w:t>
      </w:r>
    </w:p>
    <w:p w:rsidR="00014976" w:rsidRPr="00B71496" w:rsidRDefault="00014976" w:rsidP="00014976">
      <w:pPr>
        <w:spacing w:before="196" w:after="0" w:line="240" w:lineRule="auto"/>
        <w:ind w:left="128" w:right="357" w:hanging="35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A student may not be permitted to appear in the end-semester examination, if he fails to  satisfy the criteria for attendance and deposit the fee as prescribed.  </w:t>
      </w:r>
    </w:p>
    <w:p w:rsidR="00014976" w:rsidRPr="00B71496" w:rsidRDefault="00014976" w:rsidP="00014976">
      <w:pPr>
        <w:spacing w:before="196"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 Evaluation: </w:t>
      </w:r>
    </w:p>
    <w:p w:rsidR="00014976" w:rsidRPr="00B71496" w:rsidRDefault="00014976" w:rsidP="00014976">
      <w:pPr>
        <w:spacing w:before="220" w:after="0" w:line="240" w:lineRule="auto"/>
        <w:ind w:left="118" w:right="361" w:hanging="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University shall follow a policy of continuous evaluation of student’s learning with an  objective of training a student to put in sustained, steadfast and disciplined effort over the entire  period of study.  </w:t>
      </w:r>
    </w:p>
    <w:p w:rsidR="00014976" w:rsidRPr="00B71496" w:rsidRDefault="00014976" w:rsidP="00014976">
      <w:pPr>
        <w:spacing w:before="195" w:after="0" w:line="240" w:lineRule="auto"/>
        <w:ind w:left="121" w:right="364" w:firstLine="1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It shall be the responsibility of concerned Board of Study to finalize the scheme of evaluation for  a particular course and same shall be recommended to the Academic Council for its approval. </w:t>
      </w:r>
    </w:p>
    <w:p w:rsidR="00014976" w:rsidRPr="00B71496" w:rsidRDefault="00014976" w:rsidP="00014976">
      <w:pPr>
        <w:spacing w:before="198" w:after="0" w:line="240" w:lineRule="auto"/>
        <w:ind w:left="120" w:right="359"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Normally, the evaluation shall be done through three examinations (T1, T2 &amp; T3) for theory  subjects and PT-1, PT-2 and PT-3 for lab courses respectively. Besides, BOS may recommend  evaluation through project evaluation, seminars, assignments etc. as it deems necessary for  achieving learning objectives.  </w:t>
      </w:r>
    </w:p>
    <w:p w:rsidR="00014976" w:rsidRPr="00B71496" w:rsidRDefault="00014976" w:rsidP="00014976">
      <w:pPr>
        <w:spacing w:before="199" w:after="0" w:line="240" w:lineRule="auto"/>
        <w:ind w:left="116" w:right="359" w:firstLine="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For courses with L-T-P of 3-1-2 / 3-0-2, there shall be three written examinations T1, T2, T3 and  for courses with L-T-P of 1-0-2 there shall be at least one end term examination.  </w:t>
      </w:r>
    </w:p>
    <w:p w:rsidR="00014976" w:rsidRPr="00B71496" w:rsidRDefault="00014976" w:rsidP="00014976">
      <w:pPr>
        <w:spacing w:before="223" w:after="0" w:line="240" w:lineRule="auto"/>
        <w:ind w:left="122" w:right="364" w:firstLine="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Summer training shall culminate in submission of project report and its evaluation. The mode of  evaluation shall be announced by the Department at the beginning of the training.  </w:t>
      </w:r>
    </w:p>
    <w:p w:rsidR="00014976" w:rsidRPr="00B71496" w:rsidRDefault="00014976" w:rsidP="00014976">
      <w:pPr>
        <w:spacing w:before="120" w:after="0" w:line="240" w:lineRule="auto"/>
        <w:ind w:left="121" w:right="359" w:firstLine="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School Internship Program shall be evaluated with help of reflective journal by student teachers,  observation by mentors, practical exams and files preparation etc. The mode of evaluation shall  be announced at the beginning of the School Internship Program. </w:t>
      </w:r>
    </w:p>
    <w:p w:rsidR="00014976" w:rsidRPr="00B71496" w:rsidRDefault="00014976" w:rsidP="00014976">
      <w:pPr>
        <w:spacing w:before="194"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10. Preparation and Declaration of Results </w:t>
      </w:r>
    </w:p>
    <w:p w:rsidR="00014976" w:rsidRPr="00B71496" w:rsidRDefault="00014976" w:rsidP="00014976">
      <w:pPr>
        <w:spacing w:before="143" w:after="0" w:line="240" w:lineRule="auto"/>
        <w:ind w:left="116" w:right="356" w:hanging="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norms for preparation and declaration of results prescribed in the MRU (Conduct of  Examination) Regulation, 2020 shall be followed.  </w:t>
      </w:r>
    </w:p>
    <w:p w:rsidR="00014976" w:rsidRPr="00B71496" w:rsidRDefault="00014976" w:rsidP="00014976">
      <w:pPr>
        <w:spacing w:before="211"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11. Use of Unfair Means: </w:t>
      </w:r>
    </w:p>
    <w:p w:rsidR="00014976" w:rsidRPr="00B71496" w:rsidRDefault="00014976" w:rsidP="00014976">
      <w:pPr>
        <w:spacing w:before="167" w:after="0" w:line="240" w:lineRule="auto"/>
        <w:ind w:left="116" w:right="362"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cases regarding reported use of Unfair Means in the examination shall be dealt as  per the provisions under the ordinance / regulation on prevention of unfair means in the  examination .  </w:t>
      </w:r>
    </w:p>
    <w:p w:rsidR="00014976" w:rsidRPr="00B71496" w:rsidRDefault="00014976" w:rsidP="00014976">
      <w:pPr>
        <w:spacing w:before="12"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12. Examination Grievance Committees  </w:t>
      </w:r>
    </w:p>
    <w:p w:rsidR="00014976" w:rsidRPr="00B71496" w:rsidRDefault="00014976" w:rsidP="00014976">
      <w:pPr>
        <w:spacing w:before="194" w:after="0" w:line="240" w:lineRule="auto"/>
        <w:ind w:left="123" w:right="362" w:hanging="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Committee shall be constituted as per the provisions prescribed in the MRU (Conduct of  Examination) Regulation, 2020.  </w:t>
      </w:r>
    </w:p>
    <w:p w:rsidR="00014976" w:rsidRPr="00B71496" w:rsidRDefault="00014976" w:rsidP="00014976">
      <w:pPr>
        <w:spacing w:before="194"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13. Graduation Requirements: </w:t>
      </w:r>
    </w:p>
    <w:p w:rsidR="00014976" w:rsidRPr="00B71496" w:rsidRDefault="00014976" w:rsidP="00014976">
      <w:pPr>
        <w:spacing w:before="22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 Minimum Credits:</w:t>
      </w:r>
    </w:p>
    <w:p w:rsidR="00014976" w:rsidRPr="00B71496" w:rsidRDefault="00014976" w:rsidP="00014976">
      <w:pPr>
        <w:spacing w:before="669"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32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35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The total credit requirement for the award of Integrated B.Ed. degree shall be around </w:t>
      </w:r>
      <w:r w:rsidRPr="00B71496">
        <w:rPr>
          <w:rFonts w:ascii="Arial" w:eastAsia="Times New Roman" w:hAnsi="Arial" w:cs="Arial"/>
          <w:b/>
          <w:bCs/>
          <w:color w:val="000000"/>
          <w:lang w:eastAsia="en-IN"/>
        </w:rPr>
        <w:t>210</w:t>
      </w:r>
      <w:r w:rsidRPr="00B71496">
        <w:rPr>
          <w:rFonts w:ascii="Arial" w:eastAsia="Times New Roman" w:hAnsi="Arial" w:cs="Arial"/>
          <w:color w:val="000000"/>
          <w:lang w:eastAsia="en-IN"/>
        </w:rPr>
        <w:t>.  These credits should be earned under different categories as follows: </w:t>
      </w:r>
    </w:p>
    <w:p w:rsidR="00014976" w:rsidRPr="00B71496" w:rsidRDefault="00014976" w:rsidP="00014976">
      <w:pPr>
        <w:spacing w:before="197"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register and earn credits for:  </w:t>
      </w:r>
    </w:p>
    <w:p w:rsidR="00014976" w:rsidRPr="00B71496" w:rsidRDefault="00014976" w:rsidP="00014976">
      <w:pPr>
        <w:spacing w:before="232"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 </w:t>
      </w:r>
      <w:r w:rsidRPr="00B71496">
        <w:rPr>
          <w:rFonts w:ascii="Arial" w:eastAsia="Times New Roman" w:hAnsi="Arial" w:cs="Arial"/>
          <w:color w:val="000000"/>
          <w:lang w:eastAsia="en-IN"/>
        </w:rPr>
        <w:t>All core courses as defined in curriculum scheme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(ii) </w:t>
      </w:r>
      <w:r w:rsidRPr="00B71496">
        <w:rPr>
          <w:rFonts w:ascii="Arial" w:eastAsia="Times New Roman" w:hAnsi="Arial" w:cs="Arial"/>
          <w:color w:val="000000"/>
          <w:lang w:eastAsia="en-IN"/>
        </w:rPr>
        <w:t>School internship  </w:t>
      </w:r>
    </w:p>
    <w:p w:rsidR="00014976" w:rsidRPr="00B71496" w:rsidRDefault="00014976" w:rsidP="00014976">
      <w:pPr>
        <w:spacing w:before="35"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(iii) </w:t>
      </w:r>
      <w:r w:rsidRPr="00B71496">
        <w:rPr>
          <w:rFonts w:ascii="Arial" w:eastAsia="Times New Roman" w:hAnsi="Arial" w:cs="Arial"/>
          <w:color w:val="000000"/>
          <w:lang w:eastAsia="en-IN"/>
        </w:rPr>
        <w:t>Summer trainings as specified in the Program Structure.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(iv) </w:t>
      </w:r>
      <w:r w:rsidRPr="00B71496">
        <w:rPr>
          <w:rFonts w:ascii="Arial" w:eastAsia="Times New Roman" w:hAnsi="Arial" w:cs="Arial"/>
          <w:color w:val="000000"/>
          <w:lang w:eastAsia="en-IN"/>
        </w:rPr>
        <w:t>At least two elective courses offered by parent department;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 </w:t>
      </w:r>
      <w:r w:rsidRPr="00B71496">
        <w:rPr>
          <w:rFonts w:ascii="Arial" w:eastAsia="Times New Roman" w:hAnsi="Arial" w:cs="Arial"/>
          <w:color w:val="000000"/>
          <w:lang w:eastAsia="en-IN"/>
        </w:rPr>
        <w:t>At least one elective course offered by allied departments.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(vi) </w:t>
      </w:r>
      <w:r w:rsidRPr="00B71496">
        <w:rPr>
          <w:rFonts w:ascii="Arial" w:eastAsia="Times New Roman" w:hAnsi="Arial" w:cs="Arial"/>
          <w:color w:val="000000"/>
          <w:lang w:eastAsia="en-IN"/>
        </w:rPr>
        <w:t>At least one course through online platform </w:t>
      </w:r>
    </w:p>
    <w:p w:rsidR="00014976" w:rsidRPr="00B71496" w:rsidRDefault="00014976" w:rsidP="00014976">
      <w:pPr>
        <w:spacing w:before="220" w:after="0" w:line="240" w:lineRule="auto"/>
        <w:ind w:left="124" w:right="360" w:hanging="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Student shall also pass all University mandatory courses, audit courses and shall fulfill any other  requirement as prescribed by the University from time to time. </w:t>
      </w:r>
    </w:p>
    <w:p w:rsidR="00014976" w:rsidRPr="00B71496" w:rsidRDefault="00014976" w:rsidP="00014976">
      <w:pPr>
        <w:spacing w:before="19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 Credits Earned at Different Universities / Institutes: </w:t>
      </w:r>
    </w:p>
    <w:p w:rsidR="00014976" w:rsidRPr="00B71496" w:rsidRDefault="00014976" w:rsidP="00014976">
      <w:pPr>
        <w:spacing w:before="161" w:after="0" w:line="240" w:lineRule="auto"/>
        <w:ind w:left="120" w:right="356" w:firstLine="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Credits earned by a student through course work / project work / internship at other Institutions /  Industry / Organization in India or abroad shall be counted towards total credit earned by the  student for award of degree. This shall be facilitated with the approval of the Dean of the Faculty  concern on the recommendations of the respective department. </w:t>
      </w:r>
    </w:p>
    <w:p w:rsidR="00014976" w:rsidRPr="00B71496" w:rsidRDefault="00014976" w:rsidP="00014976">
      <w:pPr>
        <w:spacing w:before="302" w:after="0" w:line="240" w:lineRule="auto"/>
        <w:ind w:left="120" w:right="357" w:firstLine="8"/>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Nothing in this regulation shall be deemed to preclude the University from amending the  regulation and the amended regulation, if any, shall apply prospectively and from the  date as specified in the regulation</w:t>
      </w:r>
      <w:r w:rsidRPr="00B71496">
        <w:rPr>
          <w:rFonts w:ascii="Arial" w:eastAsia="Times New Roman" w:hAnsi="Arial" w:cs="Arial"/>
          <w:color w:val="000000"/>
          <w:lang w:eastAsia="en-IN"/>
        </w:rPr>
        <w:t>.</w:t>
      </w:r>
    </w:p>
    <w:p w:rsidR="00014976" w:rsidRPr="00B71496" w:rsidRDefault="00014976" w:rsidP="00014976">
      <w:pPr>
        <w:spacing w:before="7006"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lastRenderedPageBreak/>
        <w:t xml:space="preserve">33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962"/>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CHAPTER- 6 - BACHELOR OF EDUCATION (B.Ed.) </w:t>
      </w:r>
    </w:p>
    <w:p w:rsidR="00014976" w:rsidRPr="00B71496" w:rsidRDefault="00014976" w:rsidP="00014976">
      <w:pPr>
        <w:spacing w:before="23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14. Eligibility: </w:t>
      </w:r>
    </w:p>
    <w:p w:rsidR="00014976" w:rsidRPr="00B71496" w:rsidRDefault="00014976" w:rsidP="00014976">
      <w:pPr>
        <w:spacing w:before="194" w:after="0" w:line="240" w:lineRule="auto"/>
        <w:ind w:left="123" w:right="359" w:hanging="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should have passed Bachelors Degree and / or Master’s Degree and / or equivalent  in any discipline from a recognized University with minimum marks in aggregate as prescribed  by the Academic Council from time to time, keeping in view the norms of regulatory bodies. </w:t>
      </w:r>
    </w:p>
    <w:p w:rsidR="00014976" w:rsidRPr="00B71496" w:rsidRDefault="00014976" w:rsidP="00014976">
      <w:pPr>
        <w:spacing w:before="19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15. Merit Criterion for Admission: </w:t>
      </w:r>
    </w:p>
    <w:p w:rsidR="00014976" w:rsidRPr="00B71496" w:rsidRDefault="00014976" w:rsidP="00014976">
      <w:pPr>
        <w:spacing w:before="220" w:after="0" w:line="240" w:lineRule="auto"/>
        <w:ind w:left="116" w:right="355"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Admission to B.Ed. Program shall be made on the basis of merit / rank obtained in the entrance  examination conducted by the University or on the basis of marks obtained in qualifying  examination. Such admissions shall be completed by a due date notified by the University.  </w:t>
      </w:r>
    </w:p>
    <w:p w:rsidR="00014976" w:rsidRPr="00B71496" w:rsidRDefault="00014976" w:rsidP="00014976">
      <w:pPr>
        <w:spacing w:before="167"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16. Admission:  </w:t>
      </w:r>
    </w:p>
    <w:p w:rsidR="00014976" w:rsidRPr="00B71496" w:rsidRDefault="00014976" w:rsidP="00014976">
      <w:pPr>
        <w:spacing w:before="194" w:after="0" w:line="240" w:lineRule="auto"/>
        <w:ind w:left="128" w:right="357"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(xxxvi) All admissions to the B.Ed. Program shall be made as per the procedure prescribed by  the Academic Council and approved by the Board of Management and notified in the  admission brochure from time to time, through Admission Committee.  </w:t>
      </w:r>
    </w:p>
    <w:p w:rsidR="00014976" w:rsidRPr="00B71496" w:rsidRDefault="00014976" w:rsidP="00014976">
      <w:pPr>
        <w:spacing w:before="169" w:after="0" w:line="240" w:lineRule="auto"/>
        <w:ind w:left="128" w:right="356" w:hanging="7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(xxxvii) Admission and enrolment of students in the Manav Rachna University shall be regulated  in the manner as below:  </w:t>
      </w:r>
    </w:p>
    <w:p w:rsidR="00014976" w:rsidRPr="00B71496" w:rsidRDefault="00014976" w:rsidP="00014976">
      <w:pPr>
        <w:spacing w:before="199" w:after="0" w:line="240" w:lineRule="auto"/>
        <w:ind w:left="836" w:right="360" w:hanging="4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(p) An admission notification clearly specifying the admission / enrolment criteria for  each program as prescribed by the University shall be published in national / local’  newspapers and / or other media and also uploaded on the University website.  </w:t>
      </w:r>
    </w:p>
    <w:p w:rsidR="00014976" w:rsidRPr="00B71496" w:rsidRDefault="00014976" w:rsidP="00014976">
      <w:pPr>
        <w:spacing w:before="170" w:after="0" w:line="240" w:lineRule="auto"/>
        <w:ind w:left="836" w:right="361" w:hanging="4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(q) All the admissions shall be made by the Admission Committee as per the eligibility  conditions prescribed for the programs offered by the University.  </w:t>
      </w:r>
    </w:p>
    <w:p w:rsidR="00014976" w:rsidRPr="00B71496" w:rsidRDefault="00014976" w:rsidP="00014976">
      <w:pPr>
        <w:spacing w:before="142" w:after="0" w:line="240" w:lineRule="auto"/>
        <w:ind w:left="836" w:right="356" w:hanging="4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(r) The candidates seeking admission to a program of study in the University must fulfill  the eligibility criteria in terms of educational qualification, age or any other conditions  as may be prescribed for it.  </w:t>
      </w:r>
    </w:p>
    <w:p w:rsidR="00014976" w:rsidRPr="00B71496" w:rsidRDefault="00014976" w:rsidP="00014976">
      <w:pPr>
        <w:spacing w:before="172"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(xxxviii) No candidate shall be entitled to claim admission as a matter of right. </w:t>
      </w:r>
    </w:p>
    <w:p w:rsidR="00014976" w:rsidRPr="00B71496" w:rsidRDefault="00014976" w:rsidP="00014976">
      <w:pPr>
        <w:spacing w:before="191" w:after="0" w:line="240" w:lineRule="auto"/>
        <w:ind w:left="128" w:right="358" w:hanging="7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(xxxix) The maximum number of seats in each program shall be determined by the Board of  Management from time to time.  </w:t>
      </w:r>
    </w:p>
    <w:p w:rsidR="00014976" w:rsidRPr="00B71496" w:rsidRDefault="00014976" w:rsidP="00014976">
      <w:pPr>
        <w:spacing w:before="172" w:after="0" w:line="240" w:lineRule="auto"/>
        <w:ind w:left="128" w:right="361" w:hanging="7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(xl) Every student shall be required to sign a declaration to the effect that he/she submits  himself to the disciplinary jurisdiction and rules of the University. </w:t>
      </w:r>
    </w:p>
    <w:p w:rsidR="00014976" w:rsidRPr="00B71496" w:rsidRDefault="00014976" w:rsidP="00014976">
      <w:pPr>
        <w:spacing w:before="170" w:after="0" w:line="240" w:lineRule="auto"/>
        <w:ind w:left="128" w:right="359" w:hanging="7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(xli) After the student is admitted to a particular program, he /she shall be given unique and  permanent enrolment / registration number. He / She shall be issued an identity card,  bearing the same which must be quoted by him/her in all communications with the  University and in subsequent applications for an examination of the University. </w:t>
      </w:r>
    </w:p>
    <w:p w:rsidR="00014976" w:rsidRPr="00B71496" w:rsidRDefault="00014976" w:rsidP="00014976">
      <w:pPr>
        <w:spacing w:before="169" w:after="0" w:line="240" w:lineRule="auto"/>
        <w:ind w:left="128" w:right="359"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(xlii) A student applying for change of his/her name in the record of the University should  submit his/her application to the Registrar accompanied by (i) The prescribed fee; (ii) An  Affidavit relating to his/her present and proposed name, duly sworn in the presence of a  Magistrate by himself/herself; (iii) A publication from a newspaper in which the proposed  change of name has been advertised. However, the provision relating to publication shall </w:t>
      </w:r>
    </w:p>
    <w:p w:rsidR="00014976" w:rsidRPr="00B71496" w:rsidRDefault="00014976" w:rsidP="00014976">
      <w:pPr>
        <w:spacing w:before="434"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lastRenderedPageBreak/>
        <w:t xml:space="preserve">34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847" w:right="36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not be applicable in case where a woman student wants to change her name following  her marriage in which case marriage certificate indicating the new name shall be valid. </w:t>
      </w:r>
    </w:p>
    <w:p w:rsidR="00014976" w:rsidRPr="00B71496" w:rsidRDefault="00014976" w:rsidP="00014976">
      <w:pPr>
        <w:spacing w:before="302" w:after="0" w:line="240" w:lineRule="auto"/>
        <w:ind w:left="128" w:right="360"/>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17. Admission of the Candidates who have Gap Years after passing Eligibility  Qualification: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19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18. Withdrawal of admission and fee refund </w:t>
      </w:r>
    </w:p>
    <w:p w:rsidR="00014976" w:rsidRPr="00B71496" w:rsidRDefault="00014976" w:rsidP="00014976">
      <w:pPr>
        <w:spacing w:before="170" w:after="0" w:line="240" w:lineRule="auto"/>
        <w:ind w:left="116" w:right="35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have to submit an application to the Registrar or authorized officer of the  University, in case he/she wants to withdraw his/her admission from the program of study in  which admitted. He/she will be refunded the fee as per the Fee Refund Policy of the University  announced in the admission brochure for that admission year.  </w:t>
      </w:r>
    </w:p>
    <w:p w:rsidR="00014976" w:rsidRPr="00B71496" w:rsidRDefault="00014976" w:rsidP="00014976">
      <w:pPr>
        <w:spacing w:before="170"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19. Program Structure: </w:t>
      </w:r>
    </w:p>
    <w:p w:rsidR="00014976" w:rsidRPr="00B71496" w:rsidRDefault="00014976" w:rsidP="00014976">
      <w:pPr>
        <w:spacing w:before="191"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(ix)Program Duration: </w:t>
      </w:r>
    </w:p>
    <w:p w:rsidR="00014976" w:rsidRPr="00B71496" w:rsidRDefault="00014976" w:rsidP="00014976">
      <w:pPr>
        <w:spacing w:before="194" w:after="0" w:line="240" w:lineRule="auto"/>
        <w:ind w:left="128" w:right="359"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B.Ed. programme is a professional course of two years duration. The maximum time span in  which a candidate must qualify the degree shall be three academic years, failing which he/  she shall not be allowed to continue his/ her studies for the programme. </w:t>
      </w:r>
    </w:p>
    <w:p w:rsidR="00014976" w:rsidRPr="00B71496" w:rsidRDefault="00014976" w:rsidP="00014976">
      <w:pPr>
        <w:spacing w:before="169" w:after="0" w:line="240" w:lineRule="auto"/>
        <w:ind w:left="128" w:right="357" w:hanging="35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The programme offered shall be semester based and comprise four semesters. Each  semester shall normally be of 16-18 weeks duration. The University may, in addition,  introduce mandatory Trainings / Workshops / Courses for the students. The academic  departments may assign additional value-added Course/work. </w:t>
      </w:r>
    </w:p>
    <w:p w:rsidR="00014976" w:rsidRPr="00B71496" w:rsidRDefault="00014976" w:rsidP="00014976">
      <w:pPr>
        <w:spacing w:before="169" w:after="0" w:line="240" w:lineRule="auto"/>
        <w:ind w:left="128" w:right="364" w:hanging="347"/>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During the program, the duration of internship will be 20 weeks, involving 4 weeks in first  year and 16 weeks in the second year.  </w:t>
      </w:r>
    </w:p>
    <w:p w:rsidR="00014976" w:rsidRPr="00B71496" w:rsidRDefault="00014976" w:rsidP="00014976">
      <w:pPr>
        <w:spacing w:before="146" w:after="0" w:line="240" w:lineRule="auto"/>
        <w:ind w:left="128" w:right="362"/>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The starting and ending dates of the semesters and the training schedules shall be as per  the academic calendar of the program, as notified by the University from time to time. </w:t>
      </w:r>
    </w:p>
    <w:p w:rsidR="00014976" w:rsidRPr="00B71496" w:rsidRDefault="00014976" w:rsidP="00014976">
      <w:pPr>
        <w:spacing w:before="299" w:after="0" w:line="240" w:lineRule="auto"/>
        <w:ind w:left="121" w:right="360"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(x) Course of study: </w:t>
      </w:r>
      <w:r w:rsidRPr="00B71496">
        <w:rPr>
          <w:rFonts w:ascii="Arial" w:eastAsia="Times New Roman" w:hAnsi="Arial" w:cs="Arial"/>
          <w:color w:val="000000"/>
          <w:lang w:eastAsia="en-IN"/>
        </w:rPr>
        <w:t xml:space="preserve">The program of study shall consist of the Core and Elective Courses  offered. These courses could be offered in combination of various </w:t>
      </w:r>
      <w:r w:rsidRPr="00B71496">
        <w:rPr>
          <w:rFonts w:ascii="Arial" w:eastAsia="Times New Roman" w:hAnsi="Arial" w:cs="Arial"/>
          <w:b/>
          <w:bCs/>
          <w:color w:val="000000"/>
          <w:lang w:eastAsia="en-IN"/>
        </w:rPr>
        <w:t>L-T-P modes</w:t>
      </w:r>
      <w:r w:rsidRPr="00B71496">
        <w:rPr>
          <w:rFonts w:ascii="Arial" w:eastAsia="Times New Roman" w:hAnsi="Arial" w:cs="Arial"/>
          <w:color w:val="000000"/>
          <w:lang w:eastAsia="en-IN"/>
        </w:rPr>
        <w:t>.  </w:t>
      </w:r>
    </w:p>
    <w:p w:rsidR="00014976" w:rsidRPr="00B71496" w:rsidRDefault="00014976" w:rsidP="00014976">
      <w:pPr>
        <w:spacing w:before="213" w:after="0" w:line="240" w:lineRule="auto"/>
        <w:ind w:left="116" w:right="361" w:firstLine="14"/>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Lecture: </w:t>
      </w:r>
      <w:r w:rsidRPr="00B71496">
        <w:rPr>
          <w:rFonts w:ascii="Arial" w:eastAsia="Times New Roman" w:hAnsi="Arial" w:cs="Arial"/>
          <w:color w:val="000000"/>
          <w:lang w:eastAsia="en-IN"/>
        </w:rPr>
        <w:t>Presentation &amp; discussion, used to convey development of theories and/or systems;  their applications; current status and future prospects to a large class. </w:t>
      </w:r>
    </w:p>
    <w:p w:rsidR="00014976" w:rsidRPr="00B71496" w:rsidRDefault="00014976" w:rsidP="00014976">
      <w:pPr>
        <w:spacing w:before="209" w:after="0" w:line="240" w:lineRule="auto"/>
        <w:ind w:left="116" w:right="362" w:hanging="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Tutorial: </w:t>
      </w:r>
      <w:r w:rsidRPr="00B71496">
        <w:rPr>
          <w:rFonts w:ascii="Arial" w:eastAsia="Times New Roman" w:hAnsi="Arial" w:cs="Arial"/>
          <w:color w:val="000000"/>
          <w:lang w:eastAsia="en-IN"/>
        </w:rPr>
        <w:t>A smaller class or group session aimed at problem solving; analysis and/or designing  by applying what have been discussed in a lecture. </w:t>
      </w:r>
    </w:p>
    <w:p w:rsidR="00014976" w:rsidRPr="00B71496" w:rsidRDefault="00014976" w:rsidP="00014976">
      <w:pPr>
        <w:spacing w:before="209" w:after="0" w:line="240" w:lineRule="auto"/>
        <w:ind w:left="121" w:right="361" w:firstLine="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Practical Lab: </w:t>
      </w:r>
      <w:r w:rsidRPr="00B71496">
        <w:rPr>
          <w:rFonts w:ascii="Arial" w:eastAsia="Times New Roman" w:hAnsi="Arial" w:cs="Arial"/>
          <w:color w:val="000000"/>
          <w:lang w:eastAsia="en-IN"/>
        </w:rPr>
        <w:t>Module of the course aimed at doing practical work using different instruments,  apparatus, systems or software’s. </w:t>
      </w:r>
    </w:p>
    <w:p w:rsidR="00014976" w:rsidRPr="00B71496" w:rsidRDefault="00014976" w:rsidP="00014976">
      <w:pPr>
        <w:spacing w:before="209"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program of study shall consist of: </w:t>
      </w:r>
    </w:p>
    <w:p w:rsidR="00014976" w:rsidRPr="00B71496" w:rsidRDefault="00014976" w:rsidP="00014976">
      <w:pPr>
        <w:spacing w:before="232" w:after="0" w:line="240" w:lineRule="auto"/>
        <w:ind w:left="121" w:right="359"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(u) Core Courses: </w:t>
      </w:r>
      <w:r w:rsidRPr="00B71496">
        <w:rPr>
          <w:rFonts w:ascii="Arial" w:eastAsia="Times New Roman" w:hAnsi="Arial" w:cs="Arial"/>
          <w:color w:val="000000"/>
          <w:lang w:eastAsia="en-IN"/>
        </w:rPr>
        <w:t>Group of courses specifically required for a given program of study. These  are compulsory for a student and no exemption is granted. </w:t>
      </w:r>
    </w:p>
    <w:p w:rsidR="00014976" w:rsidRPr="00B71496" w:rsidRDefault="00014976" w:rsidP="00014976">
      <w:pPr>
        <w:spacing w:before="192" w:after="0" w:line="240" w:lineRule="auto"/>
        <w:ind w:left="121" w:right="363" w:hanging="36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 Elective courses: </w:t>
      </w:r>
      <w:r w:rsidRPr="00B71496">
        <w:rPr>
          <w:rFonts w:ascii="Arial" w:eastAsia="Times New Roman" w:hAnsi="Arial" w:cs="Arial"/>
          <w:color w:val="000000"/>
          <w:lang w:eastAsia="en-IN"/>
        </w:rPr>
        <w:t>Group of courses in a program where the student has the flexibility of  choosing courses of his choice and interest. </w:t>
      </w:r>
    </w:p>
    <w:p w:rsidR="00014976" w:rsidRPr="00B71496" w:rsidRDefault="00014976" w:rsidP="00014976">
      <w:pPr>
        <w:spacing w:before="16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 xml:space="preserve">(w) Workshop courses: </w:t>
      </w:r>
      <w:r w:rsidRPr="00B71496">
        <w:rPr>
          <w:rFonts w:ascii="Arial" w:eastAsia="Times New Roman" w:hAnsi="Arial" w:cs="Arial"/>
          <w:color w:val="000000"/>
          <w:lang w:eastAsia="en-IN"/>
        </w:rPr>
        <w:t>These are hand on courses conducted in field/organization /classroom </w:t>
      </w:r>
    </w:p>
    <w:p w:rsidR="00014976" w:rsidRPr="00B71496" w:rsidRDefault="00014976" w:rsidP="00014976">
      <w:pPr>
        <w:spacing w:before="81"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35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481" w:right="36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aimed at developing practical skills / application orientation / implementation capabilities /  design skills of the student. </w:t>
      </w:r>
    </w:p>
    <w:p w:rsidR="00014976" w:rsidRPr="00B71496" w:rsidRDefault="00014976" w:rsidP="00014976">
      <w:pPr>
        <w:spacing w:before="302" w:after="0" w:line="240" w:lineRule="auto"/>
        <w:ind w:left="121" w:right="356" w:hanging="36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(x) Non-Teaching Credit Courses: </w:t>
      </w:r>
      <w:r w:rsidRPr="00B71496">
        <w:rPr>
          <w:rFonts w:ascii="Arial" w:eastAsia="Times New Roman" w:hAnsi="Arial" w:cs="Arial"/>
          <w:color w:val="000000"/>
          <w:lang w:eastAsia="en-IN"/>
        </w:rPr>
        <w:t>These courses involve no teaching and includes seminars,  presentations, dissertations, projects, thesis etc.; </w:t>
      </w:r>
    </w:p>
    <w:p w:rsidR="00014976" w:rsidRPr="00B71496" w:rsidRDefault="00014976" w:rsidP="00014976">
      <w:pPr>
        <w:spacing w:before="192" w:after="0" w:line="240" w:lineRule="auto"/>
        <w:ind w:left="121" w:right="359"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(y) Special / Value added Courses: </w:t>
      </w:r>
      <w:r w:rsidRPr="00B71496">
        <w:rPr>
          <w:rFonts w:ascii="Arial" w:eastAsia="Times New Roman" w:hAnsi="Arial" w:cs="Arial"/>
          <w:color w:val="000000"/>
          <w:lang w:eastAsia="en-IN"/>
        </w:rPr>
        <w:t>for development of skills and other consanguine abilities.  These courses are specially designed to address different scholastic abilities of students.  These courses would focus on developing cognitive, affective and psychomotor skills.  </w:t>
      </w:r>
    </w:p>
    <w:p w:rsidR="00014976" w:rsidRPr="00B71496" w:rsidRDefault="00014976" w:rsidP="00014976">
      <w:pPr>
        <w:spacing w:before="192" w:after="0" w:line="240" w:lineRule="auto"/>
        <w:ind w:left="121" w:right="355" w:hanging="360"/>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(z) Training Modules</w:t>
      </w:r>
      <w:r w:rsidRPr="00B71496">
        <w:rPr>
          <w:rFonts w:ascii="Arial" w:eastAsia="Times New Roman" w:hAnsi="Arial" w:cs="Arial"/>
          <w:color w:val="000000"/>
          <w:lang w:eastAsia="en-IN"/>
        </w:rPr>
        <w:t>: Objective of training modules shall be to enhance the employability and  entrepreneurial skills of the students. These modules shall be suitably designed with the  purpose of developing hard and soft skills of the students and shall stress upon ‘learning by  doing’. Modules can be organized during summer or extended over a period of time  including regular semester period for the desired outcome to be achieved. This training  could be organized in an industry / research organization or other institutions. </w:t>
      </w:r>
    </w:p>
    <w:p w:rsidR="00014976" w:rsidRPr="00B71496" w:rsidRDefault="00014976" w:rsidP="00014976">
      <w:pPr>
        <w:spacing w:before="167" w:after="0" w:line="240" w:lineRule="auto"/>
        <w:ind w:left="121" w:right="357" w:hanging="35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(aa) Bridge Courses: </w:t>
      </w:r>
      <w:r w:rsidRPr="00B71496">
        <w:rPr>
          <w:rFonts w:ascii="Arial" w:eastAsia="Times New Roman" w:hAnsi="Arial" w:cs="Arial"/>
          <w:color w:val="000000"/>
          <w:lang w:eastAsia="en-IN"/>
        </w:rPr>
        <w:t>Courses introduced to enhance the basic knowledge and skills of the  students prior to undertaking advance courses of the Program. These courses will not carry  any credit and will not be counted for SGPA or CGPA calculations; </w:t>
      </w:r>
    </w:p>
    <w:p w:rsidR="00014976" w:rsidRPr="00B71496" w:rsidRDefault="00014976" w:rsidP="00014976">
      <w:pPr>
        <w:spacing w:before="166" w:after="0" w:line="240" w:lineRule="auto"/>
        <w:ind w:left="121" w:right="358" w:hanging="35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(bb) Mandatory Course: </w:t>
      </w:r>
      <w:r w:rsidRPr="00B71496">
        <w:rPr>
          <w:rFonts w:ascii="Arial" w:eastAsia="Times New Roman" w:hAnsi="Arial" w:cs="Arial"/>
          <w:color w:val="000000"/>
          <w:lang w:eastAsia="en-IN"/>
        </w:rPr>
        <w:t>Any additional Compulsory courses prescribed by the University  which may or may not be audit courses. </w:t>
      </w:r>
    </w:p>
    <w:p w:rsidR="00014976" w:rsidRPr="00B71496" w:rsidRDefault="00014976" w:rsidP="00014976">
      <w:pPr>
        <w:spacing w:before="168" w:after="0" w:line="240" w:lineRule="auto"/>
        <w:ind w:left="121" w:right="357" w:hanging="360"/>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(cc) Any other course: </w:t>
      </w:r>
      <w:r w:rsidRPr="00B71496">
        <w:rPr>
          <w:rFonts w:ascii="Arial" w:eastAsia="Times New Roman" w:hAnsi="Arial" w:cs="Arial"/>
          <w:color w:val="000000"/>
          <w:lang w:eastAsia="en-IN"/>
        </w:rPr>
        <w:t>The department may prescribe any other course which in their  opinion will add value to the student in terms of knowledge and skills and the student shall  have to take that course which may or may not earn any credits.  </w:t>
      </w:r>
    </w:p>
    <w:p w:rsidR="00014976" w:rsidRPr="00B71496" w:rsidRDefault="00014976" w:rsidP="00014976">
      <w:pPr>
        <w:spacing w:before="195"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(xi)Program Credit requirement </w:t>
      </w:r>
    </w:p>
    <w:p w:rsidR="00014976" w:rsidRPr="00B71496" w:rsidRDefault="00014976" w:rsidP="00014976">
      <w:pPr>
        <w:spacing w:before="235" w:after="0" w:line="240" w:lineRule="auto"/>
        <w:ind w:left="116" w:right="358" w:firstLine="1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University shall follow the choice based credit system. The total credit requirement for the award  of the B.Ed. degree shall be as prescribed in the approved scheme of the B.Ed. Program. A  student can earn a maximum of 20% of the total credits through MOOCs. The credit earned by  the students through online / contact mode from any national / international institutions with prior  approval of the department shall be counted in his /her credits earned, as per guidelines framed  by the University in this regard.  </w:t>
      </w:r>
    </w:p>
    <w:p w:rsidR="00014976" w:rsidRPr="00B71496" w:rsidRDefault="00014976" w:rsidP="00014976">
      <w:pPr>
        <w:spacing w:before="17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(xii) Lower and Upper Limits for Credits Registered:  </w:t>
      </w:r>
    </w:p>
    <w:p w:rsidR="00014976" w:rsidRPr="00B71496" w:rsidRDefault="00014976" w:rsidP="00014976">
      <w:pPr>
        <w:spacing w:before="234" w:after="0" w:line="240" w:lineRule="auto"/>
        <w:ind w:left="116" w:right="35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has flexibility in terms of registering the credits during the semester. Due to any  unavoidable circumstances, ill health or any other reason, if a student feels that he / she would  not be able to take up the full academic rigor he/she may register for a minimum of 16 credits to  maintain his / her continuity in the program. The minimum credit registered should include at  least two courses of L-T-P mode 3-1-2, which can be core or elective. Student has also choice  to register for a maximum of 32 Credit in a semester, if he / she wishes to complete the program  either at faster pace, provided has a CGPA of more than 8.0 or needs to register for previous  semester courses due to detention. </w:t>
      </w:r>
    </w:p>
    <w:p w:rsidR="00014976" w:rsidRPr="00B71496" w:rsidRDefault="00014976" w:rsidP="00014976">
      <w:pPr>
        <w:spacing w:before="193"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20. Attendance: </w:t>
      </w:r>
    </w:p>
    <w:p w:rsidR="00014976" w:rsidRPr="00B71496" w:rsidRDefault="00014976" w:rsidP="00014976">
      <w:pPr>
        <w:spacing w:before="602"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lastRenderedPageBreak/>
        <w:t xml:space="preserve">36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35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of Education Program (UG/PG) shall be required to have a minimum attendance of  80% for all course work and practicum to be eligible for appearing in end semester examination.  Also, he/she should have 90% minimum attendance for school internship as per guidelines  prescribed by the Regulatory Bodies from time to time. </w:t>
      </w:r>
    </w:p>
    <w:p w:rsidR="00014976" w:rsidRPr="00B71496" w:rsidRDefault="00014976" w:rsidP="00014976">
      <w:pPr>
        <w:spacing w:before="8"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21. Conduct of Examination &amp; Evaluation: </w:t>
      </w:r>
    </w:p>
    <w:p w:rsidR="00014976" w:rsidRPr="00B71496" w:rsidRDefault="00014976" w:rsidP="00014976">
      <w:pPr>
        <w:spacing w:before="287"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(iii)Conduct of Examination: </w:t>
      </w:r>
    </w:p>
    <w:p w:rsidR="00014976" w:rsidRPr="00B71496" w:rsidRDefault="00014976" w:rsidP="00014976">
      <w:pPr>
        <w:spacing w:before="167" w:after="0" w:line="240" w:lineRule="auto"/>
        <w:ind w:left="128" w:right="355" w:hanging="34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 The University shall conduct examinations as the guidelines prescribed in the MRU  (Conduct of Examination) Regulation and shall notify the fees payable by the students for  various examinations. A student who has not paid the prescribed fees within the specified  time shall be dealt with as per rules of the University and shall not ordinarily be eligible to  appear in the examination.  </w:t>
      </w:r>
    </w:p>
    <w:p w:rsidR="00014976" w:rsidRPr="00B71496" w:rsidRDefault="00014976" w:rsidP="00014976">
      <w:pPr>
        <w:spacing w:before="170" w:after="0" w:line="240" w:lineRule="auto"/>
        <w:ind w:left="128" w:right="357" w:hanging="35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 A student may not be permitted to appear in the end-semester examination, if he fails to  satisfy the criteria for attendance and deposit the fee as prescribed.  </w:t>
      </w:r>
    </w:p>
    <w:p w:rsidR="00014976" w:rsidRPr="00B71496" w:rsidRDefault="00014976" w:rsidP="00014976">
      <w:pPr>
        <w:spacing w:before="197"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(iv)Evaluation: </w:t>
      </w:r>
    </w:p>
    <w:p w:rsidR="00014976" w:rsidRPr="00B71496" w:rsidRDefault="00014976" w:rsidP="00014976">
      <w:pPr>
        <w:spacing w:before="220" w:after="0" w:line="240" w:lineRule="auto"/>
        <w:ind w:left="118" w:right="361" w:hanging="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University shall follow a policy of continuous evaluation of student’s learning with an  objective of training a student to put in sustained, steadfast and disciplined effort over the entire  period of study.  </w:t>
      </w:r>
    </w:p>
    <w:p w:rsidR="00014976" w:rsidRPr="00B71496" w:rsidRDefault="00014976" w:rsidP="00014976">
      <w:pPr>
        <w:spacing w:before="172" w:after="0" w:line="240" w:lineRule="auto"/>
        <w:ind w:left="121" w:right="364" w:firstLine="1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It shall be the responsibility of concerned Board of Study to finalize the scheme of evaluation for  a particular course and same shall be recommended to the Academic Council for its approval. </w:t>
      </w:r>
    </w:p>
    <w:p w:rsidR="00014976" w:rsidRPr="00B71496" w:rsidRDefault="00014976" w:rsidP="00014976">
      <w:pPr>
        <w:spacing w:before="223" w:after="0" w:line="240" w:lineRule="auto"/>
        <w:ind w:left="120" w:right="359"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Normally, the evaluation shall be done through three examinations (T1, T2 &amp; T3) for theory  subjects and PT-1, PT-2 and PT-3 for lab courses respectively. Besides, BOS may recommend  evaluation through project evaluation, seminars, assignments etc. as it deems necessary for  achieving learning objectives.  </w:t>
      </w:r>
    </w:p>
    <w:p w:rsidR="00014976" w:rsidRPr="00B71496" w:rsidRDefault="00014976" w:rsidP="00014976">
      <w:pPr>
        <w:spacing w:before="196" w:after="0" w:line="240" w:lineRule="auto"/>
        <w:ind w:left="122" w:right="361" w:firstLine="1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For courses with L-T-P of 3-1-2, there shall be three written examinations T1, T2, T3 and for  courses with L-T-P of 1-0-2 there shall be at least one end term examination.  </w:t>
      </w:r>
    </w:p>
    <w:p w:rsidR="00014976" w:rsidRPr="00B71496" w:rsidRDefault="00014976" w:rsidP="00014976">
      <w:pPr>
        <w:spacing w:before="194" w:after="0" w:line="240" w:lineRule="auto"/>
        <w:ind w:left="122" w:right="364" w:firstLine="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Summer training shall culminate in submission of project report and its evaluation. The mode of  evaluation shall be announced by the Department at the beginning of the training.  </w:t>
      </w:r>
    </w:p>
    <w:p w:rsidR="00014976" w:rsidRPr="00B71496" w:rsidRDefault="00014976" w:rsidP="00014976">
      <w:pPr>
        <w:spacing w:before="225" w:after="0" w:line="240" w:lineRule="auto"/>
        <w:ind w:left="121" w:right="357" w:firstLine="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School Internship Program shall be evaluated with help of reflective journal by student teachers,  observation by mentors, practical exams and files preparation etc. The mode of evaluation shall  be announced at the beginning of the School Internship Program. </w:t>
      </w:r>
    </w:p>
    <w:p w:rsidR="00014976" w:rsidRPr="00B71496" w:rsidRDefault="00014976" w:rsidP="00014976">
      <w:pPr>
        <w:spacing w:before="300"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22. Preparation and Declaration of Results </w:t>
      </w:r>
    </w:p>
    <w:p w:rsidR="00014976" w:rsidRPr="00B71496" w:rsidRDefault="00014976" w:rsidP="00014976">
      <w:pPr>
        <w:spacing w:before="223" w:after="0" w:line="240" w:lineRule="auto"/>
        <w:ind w:left="116" w:right="356" w:hanging="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norms for preparation and declaration of results prescribed in the MRU (Conduct of  Examination) Regulation, 2020 shall be followed.  </w:t>
      </w:r>
    </w:p>
    <w:p w:rsidR="00014976" w:rsidRPr="00B71496" w:rsidRDefault="00014976" w:rsidP="00014976">
      <w:pPr>
        <w:spacing w:before="211"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23. Use of Unfair Means: </w:t>
      </w:r>
    </w:p>
    <w:p w:rsidR="00014976" w:rsidRPr="00B71496" w:rsidRDefault="00014976" w:rsidP="00014976">
      <w:pPr>
        <w:spacing w:before="220" w:after="0" w:line="240" w:lineRule="auto"/>
        <w:ind w:left="116" w:right="361"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cases regarding reported use of Unfair Means in the examination shall be dealt as  per the provisions under the ordinance / regulation on prevention of unfair means in the  examination . </w:t>
      </w:r>
    </w:p>
    <w:p w:rsidR="00014976" w:rsidRPr="00B71496" w:rsidRDefault="00014976" w:rsidP="00014976">
      <w:pPr>
        <w:spacing w:before="208"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37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24. Examination Grievance Committees  </w:t>
      </w:r>
    </w:p>
    <w:p w:rsidR="00014976" w:rsidRPr="00B71496" w:rsidRDefault="00014976" w:rsidP="00014976">
      <w:pPr>
        <w:spacing w:before="194" w:after="0" w:line="240" w:lineRule="auto"/>
        <w:ind w:left="123" w:right="362" w:hanging="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Committee shall be constituted as per the provisions prescribed in the MRU (Conduct of  Examination) Regulation, 2020.  </w:t>
      </w:r>
    </w:p>
    <w:p w:rsidR="00014976" w:rsidRPr="00B71496" w:rsidRDefault="00014976" w:rsidP="00014976">
      <w:pPr>
        <w:spacing w:before="297"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25. Graduation Requirements: </w:t>
      </w:r>
    </w:p>
    <w:p w:rsidR="00014976" w:rsidRPr="00B71496" w:rsidRDefault="00014976" w:rsidP="00014976">
      <w:pPr>
        <w:spacing w:before="191"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(b) Minimum Credits: </w:t>
      </w:r>
    </w:p>
    <w:p w:rsidR="00014976" w:rsidRPr="00B71496" w:rsidRDefault="00014976" w:rsidP="00014976">
      <w:pPr>
        <w:spacing w:before="220" w:after="0" w:line="240" w:lineRule="auto"/>
        <w:ind w:left="116" w:right="356" w:hanging="4"/>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The total credit requirement for the award of B.Ed. degree shall be around </w:t>
      </w:r>
      <w:r w:rsidRPr="00B71496">
        <w:rPr>
          <w:rFonts w:ascii="Arial" w:eastAsia="Times New Roman" w:hAnsi="Arial" w:cs="Arial"/>
          <w:b/>
          <w:bCs/>
          <w:color w:val="000000"/>
          <w:lang w:eastAsia="en-IN"/>
        </w:rPr>
        <w:t>85</w:t>
      </w:r>
      <w:r w:rsidRPr="00B71496">
        <w:rPr>
          <w:rFonts w:ascii="Arial" w:eastAsia="Times New Roman" w:hAnsi="Arial" w:cs="Arial"/>
          <w:color w:val="000000"/>
          <w:lang w:eastAsia="en-IN"/>
        </w:rPr>
        <w:t>. These credits  should be earned under different categories as follows: </w:t>
      </w:r>
    </w:p>
    <w:p w:rsidR="00014976" w:rsidRPr="00B71496" w:rsidRDefault="00014976" w:rsidP="00014976">
      <w:pPr>
        <w:spacing w:before="168"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register and earn credits for:  </w:t>
      </w:r>
    </w:p>
    <w:p w:rsidR="00014976" w:rsidRPr="00B71496" w:rsidRDefault="00014976" w:rsidP="00014976">
      <w:pPr>
        <w:spacing w:before="23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(vii) </w:t>
      </w:r>
      <w:r w:rsidRPr="00B71496">
        <w:rPr>
          <w:rFonts w:ascii="Arial" w:eastAsia="Times New Roman" w:hAnsi="Arial" w:cs="Arial"/>
          <w:color w:val="000000"/>
          <w:lang w:eastAsia="en-IN"/>
        </w:rPr>
        <w:t>All core courses as defined in curriculum scheme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(viii) </w:t>
      </w:r>
      <w:r w:rsidRPr="00B71496">
        <w:rPr>
          <w:rFonts w:ascii="Arial" w:eastAsia="Times New Roman" w:hAnsi="Arial" w:cs="Arial"/>
          <w:color w:val="000000"/>
          <w:lang w:eastAsia="en-IN"/>
        </w:rPr>
        <w:t>School internship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(ix) </w:t>
      </w:r>
      <w:r w:rsidRPr="00B71496">
        <w:rPr>
          <w:rFonts w:ascii="Arial" w:eastAsia="Times New Roman" w:hAnsi="Arial" w:cs="Arial"/>
          <w:color w:val="000000"/>
          <w:lang w:eastAsia="en-IN"/>
        </w:rPr>
        <w:t>Summer trainings as specified in the Program Structure.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(x) </w:t>
      </w:r>
      <w:r w:rsidRPr="00B71496">
        <w:rPr>
          <w:rFonts w:ascii="Arial" w:eastAsia="Times New Roman" w:hAnsi="Arial" w:cs="Arial"/>
          <w:color w:val="000000"/>
          <w:lang w:eastAsia="en-IN"/>
        </w:rPr>
        <w:t>At least two elective courses offered by parent department; </w:t>
      </w:r>
    </w:p>
    <w:p w:rsidR="00014976" w:rsidRPr="00B71496" w:rsidRDefault="00014976" w:rsidP="00014976">
      <w:pPr>
        <w:spacing w:before="35"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(xi) </w:t>
      </w:r>
      <w:r w:rsidRPr="00B71496">
        <w:rPr>
          <w:rFonts w:ascii="Arial" w:eastAsia="Times New Roman" w:hAnsi="Arial" w:cs="Arial"/>
          <w:color w:val="000000"/>
          <w:lang w:eastAsia="en-IN"/>
        </w:rPr>
        <w:t>At least one elective course offered by allied departments.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(xii) </w:t>
      </w:r>
      <w:r w:rsidRPr="00B71496">
        <w:rPr>
          <w:rFonts w:ascii="Arial" w:eastAsia="Times New Roman" w:hAnsi="Arial" w:cs="Arial"/>
          <w:color w:val="000000"/>
          <w:lang w:eastAsia="en-IN"/>
        </w:rPr>
        <w:t>At least one course through online platform </w:t>
      </w:r>
    </w:p>
    <w:p w:rsidR="00014976" w:rsidRPr="00B71496" w:rsidRDefault="00014976" w:rsidP="00014976">
      <w:pPr>
        <w:spacing w:before="218" w:after="0" w:line="240" w:lineRule="auto"/>
        <w:ind w:left="124" w:right="360" w:hanging="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Student shall also pass all University mandatory courses, audit courses and shall fulfill any other  requirement as prescribed by the University from time to time. </w:t>
      </w:r>
    </w:p>
    <w:p w:rsidR="00014976" w:rsidRPr="00B71496" w:rsidRDefault="00014976" w:rsidP="00014976">
      <w:pPr>
        <w:spacing w:before="196"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 Credits Earned at Different Universities / Institutes: </w:t>
      </w:r>
    </w:p>
    <w:p w:rsidR="00014976" w:rsidRPr="00B71496" w:rsidRDefault="00014976" w:rsidP="00014976">
      <w:pPr>
        <w:spacing w:before="287" w:after="0" w:line="240" w:lineRule="auto"/>
        <w:ind w:left="120" w:right="355" w:firstLine="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Credits earned by a student through course work / project work / internship at other Institutions /  Industry / Organization in India or abroad shall be counted towards total credit earned by the  student for award of degree. This shall be facilitated with the approval of the Dean of the Faculty  concern on the recommendations of the respective department. </w:t>
      </w:r>
    </w:p>
    <w:p w:rsidR="00014976" w:rsidRPr="00B71496" w:rsidRDefault="00014976" w:rsidP="00014976">
      <w:pPr>
        <w:spacing w:before="301" w:after="0" w:line="240" w:lineRule="auto"/>
        <w:ind w:left="120" w:right="361" w:firstLine="8"/>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Nothing in this regulation shall be deemed to preclude the University from amending the  regulation and the amended regulation, if any, shall apply prospectively and from the  date as specified in the regulation</w:t>
      </w:r>
      <w:r w:rsidRPr="00B71496">
        <w:rPr>
          <w:rFonts w:ascii="Arial" w:eastAsia="Times New Roman" w:hAnsi="Arial" w:cs="Arial"/>
          <w:color w:val="000000"/>
          <w:lang w:eastAsia="en-IN"/>
        </w:rPr>
        <w:t>. </w:t>
      </w:r>
    </w:p>
    <w:p w:rsidR="00014976" w:rsidRPr="00B71496" w:rsidRDefault="00014976" w:rsidP="00014976">
      <w:pPr>
        <w:spacing w:before="1377" w:after="0" w:line="240" w:lineRule="auto"/>
        <w:ind w:left="3042"/>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CHAPTER: 7 -M.A EDUCATION </w:t>
      </w:r>
    </w:p>
    <w:p w:rsidR="00014976" w:rsidRPr="00B71496" w:rsidRDefault="00014976" w:rsidP="00014976">
      <w:pPr>
        <w:spacing w:before="328"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 Eligibility: </w:t>
      </w:r>
    </w:p>
    <w:p w:rsidR="00014976" w:rsidRPr="00B71496" w:rsidRDefault="00014976" w:rsidP="00014976">
      <w:pPr>
        <w:spacing w:before="194" w:after="0" w:line="240" w:lineRule="auto"/>
        <w:ind w:left="122" w:right="360" w:firstLine="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 should have successfully completed three years of an undergraduate degree or  earned prescribed number of credits for an undergraduate degree through the examinations  conducted by a university /autonomous institution or possesses such qualifications as  recognized by the concerned university as equivalent to an undergraduate degree with  minimum marks in aggregate as prescribed by the Academic Council from time to time, keeping  in view the norms of regulatory bodies.  </w:t>
      </w:r>
    </w:p>
    <w:p w:rsidR="00014976" w:rsidRPr="00B71496" w:rsidRDefault="00014976" w:rsidP="00014976">
      <w:pPr>
        <w:spacing w:before="170"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 Merit Criterion for Admission: </w:t>
      </w:r>
    </w:p>
    <w:p w:rsidR="00014976" w:rsidRPr="00B71496" w:rsidRDefault="00014976" w:rsidP="00014976">
      <w:pPr>
        <w:spacing w:before="5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38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355"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Admission to M.A. Education Program shall be made on the basis of marks / grades obtained in  qualifying examination and achievements in co-curricular and extra-curricular activities or on the  basis of marks or grade obtained in the entrance test </w:t>
      </w:r>
      <w:r w:rsidRPr="00B71496">
        <w:rPr>
          <w:rFonts w:ascii="Arial" w:eastAsia="Times New Roman" w:hAnsi="Arial" w:cs="Arial"/>
          <w:color w:val="000000"/>
          <w:lang w:eastAsia="en-IN"/>
        </w:rPr>
        <w:lastRenderedPageBreak/>
        <w:t>conducted by the University. Such  admissions shall be made as per admission schedule notified by the University. </w:t>
      </w:r>
    </w:p>
    <w:p w:rsidR="00014976" w:rsidRPr="00B71496" w:rsidRDefault="00014976" w:rsidP="00014976">
      <w:pPr>
        <w:spacing w:before="193"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3. Admission: </w:t>
      </w:r>
    </w:p>
    <w:p w:rsidR="00014976" w:rsidRPr="00B71496" w:rsidRDefault="00014976" w:rsidP="00014976">
      <w:pPr>
        <w:spacing w:before="220" w:after="0" w:line="240" w:lineRule="auto"/>
        <w:ind w:left="128" w:right="356"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(xliii) All admissions to the M.Sc. program shall be made as per the procedure prescribed by  the Academic Council and approved by the Board of Management and notified in the  admission brochure from time to time, through Admission Committee.  </w:t>
      </w:r>
    </w:p>
    <w:p w:rsidR="00014976" w:rsidRPr="00B71496" w:rsidRDefault="00014976" w:rsidP="00014976">
      <w:pPr>
        <w:spacing w:before="191" w:after="0" w:line="240" w:lineRule="auto"/>
        <w:ind w:left="128" w:right="363" w:hanging="7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(xliv) Admission and enrolment of students in the Manav Rachna University shall be regulated  in the manner as below:  </w:t>
      </w:r>
    </w:p>
    <w:p w:rsidR="00014976" w:rsidRPr="00B71496" w:rsidRDefault="00014976" w:rsidP="00014976">
      <w:pPr>
        <w:spacing w:before="223" w:after="0" w:line="240" w:lineRule="auto"/>
        <w:ind w:left="836" w:right="360" w:hanging="4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 An admission notification clearly specifying the admission / enrolment criteria for  each program as prescribed by the University shall be published in national / local’  newspapers and / or other media and also uploaded on the University website.  </w:t>
      </w:r>
    </w:p>
    <w:p w:rsidR="00014976" w:rsidRPr="00B71496" w:rsidRDefault="00014976" w:rsidP="00014976">
      <w:pPr>
        <w:spacing w:before="195" w:after="0" w:line="240" w:lineRule="auto"/>
        <w:ind w:left="836" w:right="361" w:hanging="4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 All the admissions shall be made by the Admission Committee as per the eligibility  conditions prescribed for the programs offered by the University.  </w:t>
      </w:r>
    </w:p>
    <w:p w:rsidR="00014976" w:rsidRPr="00B71496" w:rsidRDefault="00014976" w:rsidP="00014976">
      <w:pPr>
        <w:spacing w:before="199" w:after="0" w:line="240" w:lineRule="auto"/>
        <w:ind w:left="836" w:right="363" w:hanging="4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(u) The candidates seeking admission to a program of study in the University must fulfill  the eligibility criteria in terms of educational qualification, age restrictions or any  other conditions as may be prescribed for it.  </w:t>
      </w:r>
    </w:p>
    <w:p w:rsidR="00014976" w:rsidRPr="00B71496" w:rsidRDefault="00014976" w:rsidP="00014976">
      <w:pPr>
        <w:spacing w:before="19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(xlv) No candidate shall be entitled to claim admission as a matter of right. </w:t>
      </w:r>
    </w:p>
    <w:p w:rsidR="00014976" w:rsidRPr="00B71496" w:rsidRDefault="00014976" w:rsidP="00014976">
      <w:pPr>
        <w:spacing w:before="191" w:after="0" w:line="240" w:lineRule="auto"/>
        <w:ind w:left="128" w:right="357" w:hanging="7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(xlvi) The maximum number of seats in each program shall be determined by the Board of  Management from time to time.  </w:t>
      </w:r>
    </w:p>
    <w:p w:rsidR="00014976" w:rsidRPr="00B71496" w:rsidRDefault="00014976" w:rsidP="00014976">
      <w:pPr>
        <w:spacing w:before="199" w:after="0" w:line="240" w:lineRule="auto"/>
        <w:ind w:left="128" w:right="361" w:hanging="7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(xlvii) Every student shall be required to sign a declaration to the effect that he/she submits  himself to the disciplinary jurisdiction and rules of the University. </w:t>
      </w:r>
    </w:p>
    <w:p w:rsidR="00014976" w:rsidRPr="00B71496" w:rsidRDefault="00014976" w:rsidP="00014976">
      <w:pPr>
        <w:spacing w:before="170" w:after="0" w:line="240" w:lineRule="auto"/>
        <w:ind w:left="128" w:right="359" w:hanging="7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(xlviii) After the student is admitted to a particular program, he /she shall be given unique and  permanent enrolment / registration number. He / She shall be issued an identity card,  bearing the same which must be quoted by him/her in all communications with the  University and in subsequent applications for an examination of the University. </w:t>
      </w:r>
    </w:p>
    <w:p w:rsidR="00014976" w:rsidRPr="00B71496" w:rsidRDefault="00014976" w:rsidP="00014976">
      <w:pPr>
        <w:spacing w:before="222" w:after="0" w:line="240" w:lineRule="auto"/>
        <w:ind w:left="128" w:right="359"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(xlix) A student applying for change of his/her name in the record of the University should  submit his/her application to the Registrar accompanied by (i) The prescribed fee; (ii) An  Affidavit relating to his/her present and proposed name, duly sworn in the presence of a  Magistrate by himself/herself; (iii) A publication from a newspaper in which the proposed  change of name has been advertised. However, the provision relating to publication shall  not be applicable in case where a woman student wants to change her name following  her marriage in which case marriage certificate indicating the new name shall be valid. </w:t>
      </w:r>
    </w:p>
    <w:p w:rsidR="00014976" w:rsidRPr="00B71496" w:rsidRDefault="00014976" w:rsidP="00014976">
      <w:pPr>
        <w:spacing w:before="249" w:after="0" w:line="240" w:lineRule="auto"/>
        <w:ind w:left="119" w:right="358" w:hanging="362"/>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4. ADMISSION OF THE CANDIDATES WHO HAVE GAP YEARS AFTER PASSING  ELIGIBILITY QUALIFICATION: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222"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5. Withdrawal of admission and fee refund</w:t>
      </w:r>
    </w:p>
    <w:p w:rsidR="00014976" w:rsidRPr="00B71496" w:rsidRDefault="00014976" w:rsidP="00014976">
      <w:pPr>
        <w:spacing w:before="136"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39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35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have to submit an application to the Registrar or authorized officer of the  University, in case he/she wants to withdraw his/her admission from the program of study in  which admitted. He/she will be refunded the fee as per the Fee Refund Policy of the University  announced in the admission brochure for that admission year.  </w:t>
      </w:r>
    </w:p>
    <w:p w:rsidR="00014976" w:rsidRPr="00B71496" w:rsidRDefault="00014976" w:rsidP="00014976">
      <w:pPr>
        <w:spacing w:before="220"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6. Program Structure: </w:t>
      </w:r>
    </w:p>
    <w:p w:rsidR="00014976" w:rsidRPr="00B71496" w:rsidRDefault="00014976" w:rsidP="00014976">
      <w:pPr>
        <w:spacing w:before="22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(v) Program Duration: </w:t>
      </w:r>
    </w:p>
    <w:p w:rsidR="00014976" w:rsidRPr="00B71496" w:rsidRDefault="00014976" w:rsidP="00014976">
      <w:pPr>
        <w:spacing w:before="220" w:after="0" w:line="240" w:lineRule="auto"/>
        <w:ind w:left="128" w:right="358"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Master of Arts (M.A) in Education is a Full-Time postgraduate program of two years  duration. The maximum time span in which a candidate must qualify the degree shall be  three academic years, failing which he/she shall not be allowed to continue his/her studies  for the program.  </w:t>
      </w:r>
    </w:p>
    <w:p w:rsidR="00014976" w:rsidRPr="00B71496" w:rsidRDefault="00014976" w:rsidP="00014976">
      <w:pPr>
        <w:spacing w:before="169" w:after="0" w:line="240" w:lineRule="auto"/>
        <w:ind w:left="128" w:right="356" w:hanging="35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program offered shall be semester based and comprise four semesters. Each semester  shall normally be of 16-18 weeks duration. The University may, in addition, introduce  mandatory Trainings / Workshops / Courses for the students. The academic departments  may assign additional value-added Course/work. </w:t>
      </w:r>
    </w:p>
    <w:p w:rsidR="00014976" w:rsidRPr="00B71496" w:rsidRDefault="00014976" w:rsidP="00014976">
      <w:pPr>
        <w:spacing w:before="196" w:after="0" w:line="240" w:lineRule="auto"/>
        <w:ind w:left="128" w:right="358" w:hanging="35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For a program the academic year shall normally comprise odd semester, even semester and  a summer training period (normally in the months of May, June &amp; July).  </w:t>
      </w:r>
    </w:p>
    <w:p w:rsidR="00014976" w:rsidRPr="00B71496" w:rsidRDefault="00014976" w:rsidP="00014976">
      <w:pPr>
        <w:spacing w:before="196" w:after="0" w:line="240" w:lineRule="auto"/>
        <w:ind w:left="128" w:right="357"/>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The starting and ending dates of the semesters and the training schedules shall be as per  the academic calendar of the program, as notified by the University from time to time. </w:t>
      </w:r>
    </w:p>
    <w:p w:rsidR="00014976" w:rsidRPr="00B71496" w:rsidRDefault="00014976" w:rsidP="00014976">
      <w:pPr>
        <w:spacing w:before="245" w:after="0" w:line="240" w:lineRule="auto"/>
        <w:ind w:left="121" w:right="360"/>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(vi) Courses of Study: </w:t>
      </w:r>
      <w:r w:rsidRPr="00B71496">
        <w:rPr>
          <w:rFonts w:ascii="Arial" w:eastAsia="Times New Roman" w:hAnsi="Arial" w:cs="Arial"/>
          <w:color w:val="000000"/>
          <w:lang w:eastAsia="en-IN"/>
        </w:rPr>
        <w:t xml:space="preserve">The program of study shall consist of the Core and Elective Courses  offered. These courses could be offered in combination of various </w:t>
      </w:r>
      <w:r w:rsidRPr="00B71496">
        <w:rPr>
          <w:rFonts w:ascii="Arial" w:eastAsia="Times New Roman" w:hAnsi="Arial" w:cs="Arial"/>
          <w:b/>
          <w:bCs/>
          <w:color w:val="000000"/>
          <w:lang w:eastAsia="en-IN"/>
        </w:rPr>
        <w:t>L-T-P modes</w:t>
      </w:r>
      <w:r w:rsidRPr="00B71496">
        <w:rPr>
          <w:rFonts w:ascii="Arial" w:eastAsia="Times New Roman" w:hAnsi="Arial" w:cs="Arial"/>
          <w:color w:val="000000"/>
          <w:lang w:eastAsia="en-IN"/>
        </w:rPr>
        <w:t>.  </w:t>
      </w:r>
    </w:p>
    <w:p w:rsidR="00014976" w:rsidRPr="00B71496" w:rsidRDefault="00014976" w:rsidP="00014976">
      <w:pPr>
        <w:spacing w:before="225" w:after="0" w:line="240" w:lineRule="auto"/>
        <w:ind w:left="116" w:right="361" w:firstLine="14"/>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Lecture: </w:t>
      </w:r>
      <w:r w:rsidRPr="00B71496">
        <w:rPr>
          <w:rFonts w:ascii="Arial" w:eastAsia="Times New Roman" w:hAnsi="Arial" w:cs="Arial"/>
          <w:color w:val="000000"/>
          <w:lang w:eastAsia="en-IN"/>
        </w:rPr>
        <w:t>Presentation &amp; discussion, used to convey development of theories and/or systems;  their applications; current status and future prospects to a large class. </w:t>
      </w:r>
    </w:p>
    <w:p w:rsidR="00014976" w:rsidRPr="00B71496" w:rsidRDefault="00014976" w:rsidP="00014976">
      <w:pPr>
        <w:spacing w:before="206" w:after="0" w:line="240" w:lineRule="auto"/>
        <w:ind w:left="116" w:right="358" w:hanging="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Tutorial: </w:t>
      </w:r>
      <w:r w:rsidRPr="00B71496">
        <w:rPr>
          <w:rFonts w:ascii="Arial" w:eastAsia="Times New Roman" w:hAnsi="Arial" w:cs="Arial"/>
          <w:color w:val="000000"/>
          <w:lang w:eastAsia="en-IN"/>
        </w:rPr>
        <w:t>A smaller class or group session aimed at problem solving; analysis and/or designing  by applying what have been discussed in a lecture. </w:t>
      </w:r>
    </w:p>
    <w:p w:rsidR="00014976" w:rsidRPr="00B71496" w:rsidRDefault="00014976" w:rsidP="00014976">
      <w:pPr>
        <w:spacing w:before="204" w:after="0" w:line="240" w:lineRule="auto"/>
        <w:ind w:left="121" w:right="361" w:firstLine="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Practical Lab: </w:t>
      </w:r>
      <w:r w:rsidRPr="00B71496">
        <w:rPr>
          <w:rFonts w:ascii="Arial" w:eastAsia="Times New Roman" w:hAnsi="Arial" w:cs="Arial"/>
          <w:color w:val="000000"/>
          <w:lang w:eastAsia="en-IN"/>
        </w:rPr>
        <w:t>Module of the course aimed at doing practical work using different instruments,  apparatus, systems or software’s. </w:t>
      </w:r>
    </w:p>
    <w:p w:rsidR="00014976" w:rsidRPr="00B71496" w:rsidRDefault="00014976" w:rsidP="00014976">
      <w:pPr>
        <w:spacing w:before="211"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program of study shall consist of: </w:t>
      </w:r>
    </w:p>
    <w:p w:rsidR="00014976" w:rsidRPr="00B71496" w:rsidRDefault="00014976" w:rsidP="00014976">
      <w:pPr>
        <w:spacing w:before="232" w:after="0" w:line="240" w:lineRule="auto"/>
        <w:ind w:left="121" w:right="362"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(q) Core Courses: </w:t>
      </w:r>
      <w:r w:rsidRPr="00B71496">
        <w:rPr>
          <w:rFonts w:ascii="Arial" w:eastAsia="Times New Roman" w:hAnsi="Arial" w:cs="Arial"/>
          <w:color w:val="000000"/>
          <w:lang w:eastAsia="en-IN"/>
        </w:rPr>
        <w:t>Group of courses specifically required for a given program of study. These  are compulsory for a student and no exemption is granted; </w:t>
      </w:r>
    </w:p>
    <w:p w:rsidR="00014976" w:rsidRPr="00B71496" w:rsidRDefault="00014976" w:rsidP="00014976">
      <w:pPr>
        <w:spacing w:before="140" w:after="0" w:line="240" w:lineRule="auto"/>
        <w:ind w:left="121" w:right="363" w:hanging="36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(r) Elective Courses: </w:t>
      </w:r>
      <w:r w:rsidRPr="00B71496">
        <w:rPr>
          <w:rFonts w:ascii="Arial" w:eastAsia="Times New Roman" w:hAnsi="Arial" w:cs="Arial"/>
          <w:color w:val="000000"/>
          <w:lang w:eastAsia="en-IN"/>
        </w:rPr>
        <w:t>Group of courses in a program where the student has the flexibility of  choosing courses of his choice and interest. </w:t>
      </w:r>
    </w:p>
    <w:p w:rsidR="00014976" w:rsidRPr="00B71496" w:rsidRDefault="00014976" w:rsidP="00014976">
      <w:pPr>
        <w:spacing w:before="142" w:after="0" w:line="240" w:lineRule="auto"/>
        <w:ind w:left="121" w:right="358" w:hanging="36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(s) Non-Teaching Credit Courses: </w:t>
      </w:r>
      <w:r w:rsidRPr="00B71496">
        <w:rPr>
          <w:rFonts w:ascii="Arial" w:eastAsia="Times New Roman" w:hAnsi="Arial" w:cs="Arial"/>
          <w:color w:val="000000"/>
          <w:lang w:eastAsia="en-IN"/>
        </w:rPr>
        <w:t>These courses involve no teaching and includes seminars,  presentations, dissertations, projects, thesis etc.; </w:t>
      </w:r>
    </w:p>
    <w:p w:rsidR="00014976" w:rsidRPr="00B71496" w:rsidRDefault="00014976" w:rsidP="00014976">
      <w:pPr>
        <w:spacing w:before="139" w:after="0" w:line="240" w:lineRule="auto"/>
        <w:ind w:left="121" w:right="355"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 Special / Value added Courses: </w:t>
      </w:r>
      <w:r w:rsidRPr="00B71496">
        <w:rPr>
          <w:rFonts w:ascii="Arial" w:eastAsia="Times New Roman" w:hAnsi="Arial" w:cs="Arial"/>
          <w:color w:val="000000"/>
          <w:lang w:eastAsia="en-IN"/>
        </w:rPr>
        <w:t>for development of skills and other consanguine abilities.  These courses are specially designed to address different scholastic abilities of students.  These courses would focus on developing cognitive, affective and psychomotor skills. </w:t>
      </w:r>
    </w:p>
    <w:p w:rsidR="00014976" w:rsidRPr="00B71496" w:rsidRDefault="00014976" w:rsidP="00014976">
      <w:pPr>
        <w:spacing w:before="30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40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1" w:right="356" w:hanging="360"/>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(u) Training Modules</w:t>
      </w:r>
      <w:r w:rsidRPr="00B71496">
        <w:rPr>
          <w:rFonts w:ascii="Arial" w:eastAsia="Times New Roman" w:hAnsi="Arial" w:cs="Arial"/>
          <w:color w:val="000000"/>
          <w:lang w:eastAsia="en-IN"/>
        </w:rPr>
        <w:t>: Objective of training modules shall be to enhance the employability and  entrepreneurial skills of the students. These modules shall be suitably designed with the  purpose of developing hard and soft skills of the students and shall stress upon ‘learning by  doing’. Modules can be organized during summer or extended over a period of time  including regular semester period for the desired outcome to be achieved. This training  could be organized in an industry / research organization or other institutions. </w:t>
      </w:r>
    </w:p>
    <w:p w:rsidR="00014976" w:rsidRPr="00B71496" w:rsidRDefault="00014976" w:rsidP="00014976">
      <w:pPr>
        <w:spacing w:before="140" w:after="0" w:line="240" w:lineRule="auto"/>
        <w:ind w:left="121" w:right="356" w:hanging="36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 xml:space="preserve">(v) Mandatory Course: </w:t>
      </w:r>
      <w:r w:rsidRPr="00B71496">
        <w:rPr>
          <w:rFonts w:ascii="Arial" w:eastAsia="Times New Roman" w:hAnsi="Arial" w:cs="Arial"/>
          <w:color w:val="000000"/>
          <w:lang w:eastAsia="en-IN"/>
        </w:rPr>
        <w:t>Any additional Compulsory courses prescribed by the University which  may or may not be audit courses </w:t>
      </w:r>
    </w:p>
    <w:p w:rsidR="00014976" w:rsidRPr="00B71496" w:rsidRDefault="00014976" w:rsidP="00014976">
      <w:pPr>
        <w:spacing w:before="137" w:after="0" w:line="240" w:lineRule="auto"/>
        <w:ind w:left="121" w:right="360"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(w) Any other course: </w:t>
      </w:r>
      <w:r w:rsidRPr="00B71496">
        <w:rPr>
          <w:rFonts w:ascii="Arial" w:eastAsia="Times New Roman" w:hAnsi="Arial" w:cs="Arial"/>
          <w:color w:val="000000"/>
          <w:lang w:eastAsia="en-IN"/>
        </w:rPr>
        <w:t>The department may prescribe any other course which in their opinion  will add value to the student in terms of knowledge and skills and the student shall have to  take that course which may or may not earn any credits.  </w:t>
      </w:r>
    </w:p>
    <w:p w:rsidR="00014976" w:rsidRPr="00B71496" w:rsidRDefault="00014976" w:rsidP="00014976">
      <w:pPr>
        <w:spacing w:before="169" w:after="0" w:line="240" w:lineRule="auto"/>
        <w:ind w:left="121" w:right="359" w:hanging="360"/>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(x) Dissertation: </w:t>
      </w:r>
      <w:r w:rsidRPr="00B71496">
        <w:rPr>
          <w:rFonts w:ascii="Arial" w:eastAsia="Times New Roman" w:hAnsi="Arial" w:cs="Arial"/>
          <w:color w:val="000000"/>
          <w:lang w:eastAsia="en-IN"/>
        </w:rPr>
        <w:t>The Objective of dissertation is to allow Post Graduate students to experience  and learn the methodologies of carrying out research work in a domain which may be  interdisciplinary in nature.  </w:t>
      </w:r>
    </w:p>
    <w:p w:rsidR="00014976" w:rsidRPr="00B71496" w:rsidRDefault="00014976" w:rsidP="00014976">
      <w:pPr>
        <w:spacing w:before="14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(vii) Program Credit requirement:  </w:t>
      </w:r>
    </w:p>
    <w:p w:rsidR="00014976" w:rsidRPr="00B71496" w:rsidRDefault="00014976" w:rsidP="00014976">
      <w:pPr>
        <w:spacing w:before="143" w:after="0" w:line="240" w:lineRule="auto"/>
        <w:ind w:left="116" w:right="356" w:firstLine="1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University shall follow the choice based credit system. The total credit requirement for the award  of the M.A. Education degree shall range between </w:t>
      </w:r>
      <w:r w:rsidRPr="00B71496">
        <w:rPr>
          <w:rFonts w:ascii="Arial" w:eastAsia="Times New Roman" w:hAnsi="Arial" w:cs="Arial"/>
          <w:b/>
          <w:bCs/>
          <w:color w:val="000000"/>
          <w:lang w:eastAsia="en-IN"/>
        </w:rPr>
        <w:t xml:space="preserve">70-90 </w:t>
      </w:r>
      <w:r w:rsidRPr="00B71496">
        <w:rPr>
          <w:rFonts w:ascii="Arial" w:eastAsia="Times New Roman" w:hAnsi="Arial" w:cs="Arial"/>
          <w:color w:val="000000"/>
          <w:lang w:eastAsia="en-IN"/>
        </w:rPr>
        <w:t>depending upon the specified  curriculum and scheme of examination of a M.A. Education program. A student can earn a  maximum of 20% of the total credits through MOOCs. The credit earned by the students  through online / contact mode from any national / international institutions with prior approval of  the department shall be counted in his /her credits earned, as per guidelines framed by the  University in this regard. </w:t>
      </w:r>
    </w:p>
    <w:p w:rsidR="00014976" w:rsidRPr="00B71496" w:rsidRDefault="00014976" w:rsidP="00014976">
      <w:pPr>
        <w:spacing w:before="11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(viii) Lower and Upper Limits for Credits Registered: </w:t>
      </w:r>
    </w:p>
    <w:p w:rsidR="00014976" w:rsidRPr="00B71496" w:rsidRDefault="00014976" w:rsidP="00014976">
      <w:pPr>
        <w:spacing w:before="144"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has flexibility in terms of registering the credits during the semester. Due to any  unavoidable circumstances, ill health or any other reason, if a student feels that he / she would  not be able to take up the full academic rigor he/she may register for a minimum of 14 credits to  maintain his / her continuity in the program. The minimum credit registered should include at  least two courses of L-T-P mode 3-1-2, which can be core or elective. Student has also choice  to register for a maximum of 32 Credit in a semester, if he / she wishes to complete the program  either at faster pace, provided has a CGPA of more than 8.0 or needs to register for previous  semester courses due to detention.  </w:t>
      </w:r>
    </w:p>
    <w:p w:rsidR="00014976" w:rsidRPr="00B71496" w:rsidRDefault="00014976" w:rsidP="00014976">
      <w:pPr>
        <w:spacing w:before="196" w:after="0" w:line="240" w:lineRule="auto"/>
        <w:ind w:left="11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7. Attendance:  </w:t>
      </w:r>
    </w:p>
    <w:p w:rsidR="00014976" w:rsidRPr="00B71496" w:rsidRDefault="00014976" w:rsidP="00014976">
      <w:pPr>
        <w:spacing w:before="141" w:after="0" w:line="240" w:lineRule="auto"/>
        <w:ind w:left="116" w:right="1059" w:hanging="4"/>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A student shall be required to fulfill the attendance criteria as prescribed in the Ordinance. </w:t>
      </w:r>
      <w:r w:rsidRPr="00B71496">
        <w:rPr>
          <w:rFonts w:ascii="Arial" w:eastAsia="Times New Roman" w:hAnsi="Arial" w:cs="Arial"/>
          <w:b/>
          <w:bCs/>
          <w:color w:val="000000"/>
          <w:lang w:eastAsia="en-IN"/>
        </w:rPr>
        <w:t>8. Conduct of Examination &amp; Evaluation: </w:t>
      </w:r>
    </w:p>
    <w:p w:rsidR="00014976" w:rsidRPr="00B71496" w:rsidRDefault="00014976" w:rsidP="00014976">
      <w:pPr>
        <w:spacing w:before="12"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(ix)</w:t>
      </w:r>
      <w:r w:rsidRPr="00B71496">
        <w:rPr>
          <w:rFonts w:ascii="Arial" w:eastAsia="Times New Roman" w:hAnsi="Arial" w:cs="Arial"/>
          <w:b/>
          <w:bCs/>
          <w:color w:val="000000"/>
          <w:lang w:eastAsia="en-IN"/>
        </w:rPr>
        <w:t>Conduct of Examination: </w:t>
      </w:r>
    </w:p>
    <w:p w:rsidR="00014976" w:rsidRPr="00B71496" w:rsidRDefault="00014976" w:rsidP="00014976">
      <w:pPr>
        <w:spacing w:before="164" w:after="0" w:line="240" w:lineRule="auto"/>
        <w:ind w:left="129" w:right="355" w:hanging="34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(g) </w:t>
      </w:r>
      <w:r w:rsidRPr="00B71496">
        <w:rPr>
          <w:rFonts w:ascii="Arial" w:eastAsia="Times New Roman" w:hAnsi="Arial" w:cs="Arial"/>
          <w:color w:val="000000"/>
          <w:lang w:eastAsia="en-IN"/>
        </w:rPr>
        <w:t>The University shall conduct examinations as the guidelines prescribed in the MRU  (Conduct of Examination) Regulation and shall notify the fees payable by the students for  various examinations. A student who has not paid the prescribed fees within the specified  time shall be dealt with as per rules of the University and shall not ordinarily be eligible to  appear in the examination. </w:t>
      </w:r>
    </w:p>
    <w:p w:rsidR="00014976" w:rsidRPr="00B71496" w:rsidRDefault="00014976" w:rsidP="00014976">
      <w:pPr>
        <w:spacing w:before="492"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41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9" w:right="357" w:hanging="351"/>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(h) </w:t>
      </w:r>
      <w:r w:rsidRPr="00B71496">
        <w:rPr>
          <w:rFonts w:ascii="Arial" w:eastAsia="Times New Roman" w:hAnsi="Arial" w:cs="Arial"/>
          <w:color w:val="000000"/>
          <w:lang w:eastAsia="en-IN"/>
        </w:rPr>
        <w:t>A student may not be permitted to appear in the end-semester examination, if he fails to  satisfy the criteria for attendance and deposit the fee as prescribed.  </w:t>
      </w:r>
    </w:p>
    <w:p w:rsidR="00014976" w:rsidRPr="00B71496" w:rsidRDefault="00014976" w:rsidP="00014976">
      <w:pPr>
        <w:spacing w:before="115"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(x) </w:t>
      </w:r>
      <w:r w:rsidRPr="00B71496">
        <w:rPr>
          <w:rFonts w:ascii="Arial" w:eastAsia="Times New Roman" w:hAnsi="Arial" w:cs="Arial"/>
          <w:b/>
          <w:bCs/>
          <w:color w:val="000000"/>
          <w:lang w:eastAsia="en-IN"/>
        </w:rPr>
        <w:t>Evaluation: </w:t>
      </w:r>
    </w:p>
    <w:p w:rsidR="00014976" w:rsidRPr="00B71496" w:rsidRDefault="00014976" w:rsidP="00014976">
      <w:pPr>
        <w:spacing w:before="111" w:after="0" w:line="240" w:lineRule="auto"/>
        <w:ind w:left="118" w:right="362" w:hanging="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University shall follow a policy of continues evaluation of student’s learning with an  objective of training a student to put in sustained, steadfast and disciplined effort over the entire  period of study. </w:t>
      </w:r>
    </w:p>
    <w:p w:rsidR="00014976" w:rsidRPr="00B71496" w:rsidRDefault="00014976" w:rsidP="00014976">
      <w:pPr>
        <w:spacing w:before="90" w:after="0" w:line="240" w:lineRule="auto"/>
        <w:ind w:left="121" w:right="364" w:firstLine="1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It shall be the responsibility of concerned Board of Study to finalize the scheme of evaluation for  a particular course and same shall be recommended to the Academic Council for its approval. </w:t>
      </w:r>
    </w:p>
    <w:p w:rsidR="00014976" w:rsidRPr="00B71496" w:rsidRDefault="00014976" w:rsidP="00014976">
      <w:pPr>
        <w:spacing w:before="93" w:after="0" w:line="240" w:lineRule="auto"/>
        <w:ind w:left="120" w:right="357"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Normally, the evaluation shall be done through three examinations (T1, T2 &amp; T3) for theory  subjects and PT-1, PT-2 and PT-3 for lab courses respectively. Besides, BOS may recommend  evaluation through project evaluation, seminars, assignments etc. as it deems necessary for  achieving learning objectives.  </w:t>
      </w:r>
    </w:p>
    <w:p w:rsidR="00014976" w:rsidRPr="00B71496" w:rsidRDefault="00014976" w:rsidP="00014976">
      <w:pPr>
        <w:spacing w:before="93" w:after="0" w:line="240" w:lineRule="auto"/>
        <w:ind w:left="122" w:right="361" w:firstLine="1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For courses with L-T-P of 3-1-2, there shall be three written examinations T1, T2, T3 and for  courses with L-T-P of 1-0-2 there shall be at least one end term examination.  </w:t>
      </w:r>
    </w:p>
    <w:p w:rsidR="00014976" w:rsidRPr="00B71496" w:rsidRDefault="00014976" w:rsidP="00014976">
      <w:pPr>
        <w:spacing w:before="90" w:after="0" w:line="240" w:lineRule="auto"/>
        <w:ind w:left="122" w:right="355" w:firstLine="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Summer training shall culminate in submission of project report and its evaluation. The mode of  evaluation shall be announced by the Department at the beginning of the training.  </w:t>
      </w:r>
    </w:p>
    <w:p w:rsidR="00014976" w:rsidRPr="00B71496" w:rsidRDefault="00014976" w:rsidP="00014976">
      <w:pPr>
        <w:spacing w:before="17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(xi)</w:t>
      </w:r>
      <w:r w:rsidRPr="00B71496">
        <w:rPr>
          <w:rFonts w:ascii="Arial" w:eastAsia="Times New Roman" w:hAnsi="Arial" w:cs="Arial"/>
          <w:b/>
          <w:bCs/>
          <w:color w:val="000000"/>
          <w:lang w:eastAsia="en-IN"/>
        </w:rPr>
        <w:t>Examination and Evaluation of Dissertation/ Project Work: </w:t>
      </w:r>
    </w:p>
    <w:p w:rsidR="00014976" w:rsidRPr="00B71496" w:rsidRDefault="00014976" w:rsidP="00014976">
      <w:pPr>
        <w:spacing w:before="162"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(d) Dissertation/Project: </w:t>
      </w:r>
    </w:p>
    <w:p w:rsidR="00014976" w:rsidRPr="00B71496" w:rsidRDefault="00014976" w:rsidP="00014976">
      <w:pPr>
        <w:spacing w:before="114" w:after="0" w:line="240" w:lineRule="auto"/>
        <w:ind w:left="116" w:right="35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dissertation/project work will be carried out during fourth semester. The evaluation stages  for dissertation/project work shall be as given in the Table 7.1.  </w:t>
      </w:r>
    </w:p>
    <w:p w:rsidR="00014976" w:rsidRPr="00B71496" w:rsidRDefault="00014976" w:rsidP="00014976">
      <w:pPr>
        <w:spacing w:before="117" w:after="0" w:line="240" w:lineRule="auto"/>
        <w:ind w:left="4326"/>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Table 7.1 </w:t>
      </w:r>
    </w:p>
    <w:tbl>
      <w:tblPr>
        <w:tblW w:w="0" w:type="auto"/>
        <w:tblCellMar>
          <w:top w:w="15" w:type="dxa"/>
          <w:left w:w="15" w:type="dxa"/>
          <w:bottom w:w="15" w:type="dxa"/>
          <w:right w:w="15" w:type="dxa"/>
        </w:tblCellMar>
        <w:tblLook w:val="04A0" w:firstRow="1" w:lastRow="0" w:firstColumn="1" w:lastColumn="0" w:noHBand="0" w:noVBand="1"/>
      </w:tblPr>
      <w:tblGrid>
        <w:gridCol w:w="1455"/>
        <w:gridCol w:w="1951"/>
        <w:gridCol w:w="1374"/>
        <w:gridCol w:w="4446"/>
      </w:tblGrid>
      <w:tr w:rsidR="00014976" w:rsidRPr="00B71496" w:rsidTr="00A84527">
        <w:trPr>
          <w:trHeight w:val="5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Evaluation Stage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Time Line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Weightage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Conditions</w:t>
            </w:r>
          </w:p>
        </w:tc>
      </w:tr>
      <w:tr w:rsidR="00014976" w:rsidRPr="00B71496" w:rsidTr="00A84527">
        <w:trPr>
          <w:trHeight w:val="5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 w:right="288" w:hanging="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Approx 5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20%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3" w:right="-61" w:firstLine="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Student failing to secure at least 20% marks allocated to dissertation/project work, shall not be allowed to proceed to the End semester evaluation </w:t>
            </w:r>
          </w:p>
        </w:tc>
      </w:tr>
      <w:tr w:rsidR="00014976" w:rsidRPr="00B71496" w:rsidTr="00A84527">
        <w:trPr>
          <w:trHeight w:val="5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3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7" w:right="156" w:firstLine="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Approx 10 weeks into  the semester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4976" w:rsidRPr="00B71496" w:rsidRDefault="00014976" w:rsidP="00A84527">
            <w:pPr>
              <w:spacing w:after="0" w:line="240" w:lineRule="auto"/>
              <w:rPr>
                <w:rFonts w:ascii="Times New Roman" w:eastAsia="Times New Roman" w:hAnsi="Times New Roman" w:cs="Times New Roman"/>
                <w:sz w:val="24"/>
                <w:szCs w:val="24"/>
                <w:lang w:eastAsia="en-IN"/>
              </w:rPr>
            </w:pPr>
          </w:p>
        </w:tc>
      </w:tr>
      <w:tr w:rsidR="00014976" w:rsidRPr="00B71496" w:rsidTr="00A84527">
        <w:trPr>
          <w:trHeight w:val="20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Stage 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7"/>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At the end of the  </w:t>
            </w:r>
          </w:p>
          <w:p w:rsidR="00014976" w:rsidRPr="00B71496" w:rsidRDefault="00014976" w:rsidP="00A84527">
            <w:pPr>
              <w:spacing w:before="33" w:after="0" w:line="240" w:lineRule="auto"/>
              <w:ind w:left="2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4976" w:rsidRPr="00B71496" w:rsidRDefault="00014976" w:rsidP="00A84527">
            <w:pPr>
              <w:spacing w:after="0" w:line="240" w:lineRule="auto"/>
              <w:ind w:left="18" w:right="-60" w:firstLine="1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Evaluation shall have two equal components: </w:t>
            </w:r>
          </w:p>
          <w:p w:rsidR="00014976" w:rsidRPr="00B71496" w:rsidRDefault="00014976" w:rsidP="00A84527">
            <w:pPr>
              <w:spacing w:before="12" w:after="0" w:line="240" w:lineRule="auto"/>
              <w:ind w:left="53"/>
              <w:rPr>
                <w:rFonts w:ascii="Times New Roman" w:eastAsia="Times New Roman" w:hAnsi="Times New Roman" w:cs="Times New Roman"/>
                <w:sz w:val="24"/>
                <w:szCs w:val="24"/>
                <w:lang w:eastAsia="en-IN"/>
              </w:rPr>
            </w:pPr>
            <w:r w:rsidRPr="00B71496">
              <w:rPr>
                <w:rFonts w:ascii="Arial" w:eastAsia="Times New Roman" w:hAnsi="Arial" w:cs="Arial"/>
                <w:b/>
                <w:bCs/>
                <w:i/>
                <w:iCs/>
                <w:color w:val="000000"/>
                <w:lang w:eastAsia="en-IN"/>
              </w:rPr>
              <w:t>1. Project presentation  </w:t>
            </w:r>
          </w:p>
          <w:p w:rsidR="00014976" w:rsidRPr="00B71496" w:rsidRDefault="00014976" w:rsidP="00A84527">
            <w:pPr>
              <w:spacing w:before="33" w:after="0" w:line="240" w:lineRule="auto"/>
              <w:ind w:left="20"/>
              <w:rPr>
                <w:rFonts w:ascii="Times New Roman" w:eastAsia="Times New Roman" w:hAnsi="Times New Roman" w:cs="Times New Roman"/>
                <w:sz w:val="24"/>
                <w:szCs w:val="24"/>
                <w:lang w:eastAsia="en-IN"/>
              </w:rPr>
            </w:pPr>
            <w:r w:rsidRPr="00B71496">
              <w:rPr>
                <w:rFonts w:ascii="Arial" w:eastAsia="Times New Roman" w:hAnsi="Arial" w:cs="Arial"/>
                <w:b/>
                <w:bCs/>
                <w:i/>
                <w:iCs/>
                <w:color w:val="000000"/>
                <w:lang w:eastAsia="en-IN"/>
              </w:rPr>
              <w:t>2. Viva Examination </w:t>
            </w:r>
          </w:p>
          <w:p w:rsidR="00014976" w:rsidRPr="00B71496" w:rsidRDefault="00014976" w:rsidP="00A84527">
            <w:pPr>
              <w:spacing w:before="35" w:after="0" w:line="240" w:lineRule="auto"/>
              <w:ind w:left="17" w:right="-59" w:firstLine="1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(by Committee set up by the department having at least one examiner from outside the University)</w:t>
            </w:r>
          </w:p>
        </w:tc>
      </w:tr>
    </w:tbl>
    <w:p w:rsidR="00014976" w:rsidRPr="00B71496" w:rsidRDefault="00014976" w:rsidP="00014976">
      <w:pPr>
        <w:spacing w:after="240" w:line="240" w:lineRule="auto"/>
        <w:rPr>
          <w:rFonts w:ascii="Times New Roman" w:eastAsia="Times New Roman" w:hAnsi="Times New Roman" w:cs="Times New Roman"/>
          <w:sz w:val="24"/>
          <w:szCs w:val="24"/>
          <w:lang w:eastAsia="en-IN"/>
        </w:rPr>
      </w:pPr>
    </w:p>
    <w:p w:rsidR="00014976" w:rsidRPr="00B71496" w:rsidRDefault="00014976" w:rsidP="00014976">
      <w:pPr>
        <w:spacing w:after="0" w:line="240" w:lineRule="auto"/>
        <w:ind w:right="2"/>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7" w:after="0" w:line="240" w:lineRule="auto"/>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7" w:after="0" w:line="240" w:lineRule="auto"/>
        <w:ind w:right="1"/>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579" w:after="0" w:line="240" w:lineRule="auto"/>
        <w:ind w:right="1"/>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1141" w:after="0" w:line="240" w:lineRule="auto"/>
        <w:ind w:right="2"/>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before="267" w:after="0" w:line="240" w:lineRule="auto"/>
        <w:ind w:right="2"/>
        <w:jc w:val="right"/>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 </w:t>
      </w:r>
    </w:p>
    <w:p w:rsidR="00014976" w:rsidRPr="00B71496" w:rsidRDefault="00014976" w:rsidP="00014976">
      <w:pPr>
        <w:spacing w:before="657"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(e) Submission of Dissertation/ Project Report and Evaluation:  </w:t>
      </w:r>
    </w:p>
    <w:p w:rsidR="00014976" w:rsidRPr="00B71496" w:rsidRDefault="00014976" w:rsidP="00014976">
      <w:pPr>
        <w:spacing w:before="141"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student shall submit an electronic copy of the Dissertation/Project Report in the prescribed  format to the Department, as per schedule. The Department shall call upon the project  evaluation committee to conduct the project presentation and viva examination to evaluate and  grade the same. The student shall submit three hard bound copies of the dissertation/project  report to the department as per schedule. </w:t>
      </w:r>
    </w:p>
    <w:p w:rsidR="00014976" w:rsidRPr="00B71496" w:rsidRDefault="00014976" w:rsidP="00014976">
      <w:pPr>
        <w:spacing w:before="210"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results shall be collated by the department and submitted to the office of Controller of </w:t>
      </w:r>
    </w:p>
    <w:p w:rsidR="00014976" w:rsidRPr="00B71496" w:rsidRDefault="00014976" w:rsidP="00014976">
      <w:pPr>
        <w:spacing w:before="165"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42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3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Examinations. </w:t>
      </w:r>
    </w:p>
    <w:p w:rsidR="00014976" w:rsidRPr="00B71496" w:rsidRDefault="00014976" w:rsidP="00014976">
      <w:pPr>
        <w:spacing w:before="215"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9. Preparation and Declaration of Results:  </w:t>
      </w:r>
    </w:p>
    <w:p w:rsidR="00014976" w:rsidRPr="00B71496" w:rsidRDefault="00014976" w:rsidP="00014976">
      <w:pPr>
        <w:spacing w:before="91" w:after="0" w:line="240" w:lineRule="auto"/>
        <w:ind w:left="116" w:right="356" w:hanging="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norms for preparation and declaration of results prescribed in the MRU (Conduct of  Examination) Regulation, 2020 shall be followed.  </w:t>
      </w:r>
    </w:p>
    <w:p w:rsidR="00014976" w:rsidRPr="00B71496" w:rsidRDefault="00014976" w:rsidP="00014976">
      <w:pPr>
        <w:spacing w:before="208"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10. Use of Unfair Means:  </w:t>
      </w:r>
    </w:p>
    <w:p w:rsidR="00014976" w:rsidRPr="00B71496" w:rsidRDefault="00014976" w:rsidP="00014976">
      <w:pPr>
        <w:spacing w:before="143" w:after="0" w:line="240" w:lineRule="auto"/>
        <w:ind w:left="116" w:right="359"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cases regarding reported use of Unfair Means in the examination shall be dealt as  per the provisions under the ordinance / regulation on prevention of unfair means in the  examination. </w:t>
      </w:r>
    </w:p>
    <w:p w:rsidR="00014976" w:rsidRPr="00B71496" w:rsidRDefault="00014976" w:rsidP="00014976">
      <w:pPr>
        <w:spacing w:before="187"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11. Examination Grievance Committees </w:t>
      </w:r>
    </w:p>
    <w:p w:rsidR="00014976" w:rsidRPr="00B71496" w:rsidRDefault="00014976" w:rsidP="00014976">
      <w:pPr>
        <w:spacing w:before="88" w:after="0" w:line="240" w:lineRule="auto"/>
        <w:ind w:left="12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Committee shall be constituted as per provisions in the regulation for conduct of examination. </w:t>
      </w:r>
    </w:p>
    <w:p w:rsidR="00014976" w:rsidRPr="00B71496" w:rsidRDefault="00014976" w:rsidP="00014976">
      <w:pPr>
        <w:spacing w:before="232"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12. Graduation Requirements: </w:t>
      </w:r>
    </w:p>
    <w:p w:rsidR="00014976" w:rsidRPr="00B71496" w:rsidRDefault="00014976" w:rsidP="00014976">
      <w:pPr>
        <w:spacing w:before="11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 Minimum Credits: </w:t>
      </w:r>
    </w:p>
    <w:p w:rsidR="00014976" w:rsidRPr="00B71496" w:rsidRDefault="00014976" w:rsidP="00014976">
      <w:pPr>
        <w:spacing w:before="141" w:after="0" w:line="240" w:lineRule="auto"/>
        <w:ind w:left="121" w:right="362" w:firstLine="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 shall have to earn the minimum credits as specified in the curriculum scheme of the  Programme, to be eligible for the award of degree. These credits should be earned under  different categories as follows: </w:t>
      </w:r>
    </w:p>
    <w:p w:rsidR="00014976" w:rsidRPr="00B71496" w:rsidRDefault="00014976" w:rsidP="00014976">
      <w:pPr>
        <w:spacing w:before="169" w:after="0" w:line="240" w:lineRule="auto"/>
        <w:ind w:left="17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register and earn credits for: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 </w:t>
      </w:r>
      <w:r w:rsidRPr="00B71496">
        <w:rPr>
          <w:rFonts w:ascii="Arial" w:eastAsia="Times New Roman" w:hAnsi="Arial" w:cs="Arial"/>
          <w:color w:val="000000"/>
          <w:lang w:eastAsia="en-IN"/>
        </w:rPr>
        <w:t>All core courses as defined in curriculum scheme; </w:t>
      </w:r>
    </w:p>
    <w:p w:rsidR="00014976" w:rsidRPr="00B71496" w:rsidRDefault="00014976" w:rsidP="00014976">
      <w:pPr>
        <w:spacing w:before="35"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(vi) </w:t>
      </w:r>
      <w:r w:rsidRPr="00B71496">
        <w:rPr>
          <w:rFonts w:ascii="Arial" w:eastAsia="Times New Roman" w:hAnsi="Arial" w:cs="Arial"/>
          <w:color w:val="000000"/>
          <w:lang w:eastAsia="en-IN"/>
        </w:rPr>
        <w:t>Field internship Programs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(vii) </w:t>
      </w:r>
      <w:r w:rsidRPr="00B71496">
        <w:rPr>
          <w:rFonts w:ascii="Arial" w:eastAsia="Times New Roman" w:hAnsi="Arial" w:cs="Arial"/>
          <w:color w:val="000000"/>
          <w:lang w:eastAsia="en-IN"/>
        </w:rPr>
        <w:t>Summer trainings as specified in program structure.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(viii) </w:t>
      </w:r>
      <w:r w:rsidRPr="00B71496">
        <w:rPr>
          <w:rFonts w:ascii="Arial" w:eastAsia="Times New Roman" w:hAnsi="Arial" w:cs="Arial"/>
          <w:color w:val="000000"/>
          <w:lang w:eastAsia="en-IN"/>
        </w:rPr>
        <w:t>At least one elective courses offered by parent department; </w:t>
      </w:r>
    </w:p>
    <w:p w:rsidR="00014976" w:rsidRPr="00B71496" w:rsidRDefault="00014976" w:rsidP="00014976">
      <w:pPr>
        <w:spacing w:before="3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(ix) </w:t>
      </w:r>
      <w:r w:rsidRPr="00B71496">
        <w:rPr>
          <w:rFonts w:ascii="Arial" w:eastAsia="Times New Roman" w:hAnsi="Arial" w:cs="Arial"/>
          <w:color w:val="000000"/>
          <w:lang w:eastAsia="en-IN"/>
        </w:rPr>
        <w:t>At least one elective course offered by other allied departments. </w:t>
      </w:r>
    </w:p>
    <w:p w:rsidR="00014976" w:rsidRPr="00B71496" w:rsidRDefault="00014976" w:rsidP="00014976">
      <w:pPr>
        <w:spacing w:before="35"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(x) </w:t>
      </w:r>
      <w:r w:rsidRPr="00B71496">
        <w:rPr>
          <w:rFonts w:ascii="Arial" w:eastAsia="Times New Roman" w:hAnsi="Arial" w:cs="Arial"/>
          <w:color w:val="000000"/>
          <w:lang w:eastAsia="en-IN"/>
        </w:rPr>
        <w:t>At least one courses through online platform </w:t>
      </w:r>
    </w:p>
    <w:p w:rsidR="00014976" w:rsidRPr="00B71496" w:rsidRDefault="00014976" w:rsidP="00014976">
      <w:pPr>
        <w:spacing w:before="18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Note: </w:t>
      </w:r>
    </w:p>
    <w:p w:rsidR="00014976" w:rsidRPr="00B71496" w:rsidRDefault="00014976" w:rsidP="00014976">
      <w:pPr>
        <w:spacing w:before="141" w:after="0" w:line="240" w:lineRule="auto"/>
        <w:ind w:left="124" w:right="360" w:hanging="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Student shall also pass all University mandatory courses, audit courses and shall fulfill any other  requirement as prescribed by the University from time to time. </w:t>
      </w:r>
    </w:p>
    <w:p w:rsidR="00014976" w:rsidRPr="00B71496" w:rsidRDefault="00014976" w:rsidP="00014976">
      <w:pPr>
        <w:spacing w:before="22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(b) Credits Earned at Different Universities / Institutes: </w:t>
      </w:r>
    </w:p>
    <w:p w:rsidR="00014976" w:rsidRPr="00B71496" w:rsidRDefault="00014976" w:rsidP="00014976">
      <w:pPr>
        <w:spacing w:before="167" w:after="0" w:line="240" w:lineRule="auto"/>
        <w:ind w:left="120" w:right="357" w:firstLine="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Credits earned by a student through course work / project work / internship at other Institutions /  Industry / Organization in India or abroad shall be counted towards total credit earned by the  student for award of degree. This shall be facilitated with the </w:t>
      </w:r>
      <w:r w:rsidRPr="00B71496">
        <w:rPr>
          <w:rFonts w:ascii="Arial" w:eastAsia="Times New Roman" w:hAnsi="Arial" w:cs="Arial"/>
          <w:color w:val="000000"/>
          <w:lang w:eastAsia="en-IN"/>
        </w:rPr>
        <w:lastRenderedPageBreak/>
        <w:t>approval of the Dean of the Faculty  concern on the recommendations of the respective department. </w:t>
      </w:r>
    </w:p>
    <w:p w:rsidR="00014976" w:rsidRPr="00B71496" w:rsidRDefault="00014976" w:rsidP="00014976">
      <w:pPr>
        <w:spacing w:before="257" w:after="0" w:line="240" w:lineRule="auto"/>
        <w:ind w:left="120" w:right="357" w:firstLine="8"/>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Nothing in this regulation shall be deemed to preclude the University from amending the  regulation and the amended regulation, if any, shall apply prospectively and from the  date as specified in the regulation</w:t>
      </w:r>
      <w:r w:rsidRPr="00B71496">
        <w:rPr>
          <w:rFonts w:ascii="Arial" w:eastAsia="Times New Roman" w:hAnsi="Arial" w:cs="Arial"/>
          <w:color w:val="000000"/>
          <w:lang w:eastAsia="en-IN"/>
        </w:rPr>
        <w:t>.</w:t>
      </w:r>
    </w:p>
    <w:p w:rsidR="00014976" w:rsidRPr="00B71496" w:rsidRDefault="00014976" w:rsidP="00014976">
      <w:pPr>
        <w:spacing w:before="2286"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43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47"/>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CHAPTER: 8 B.A. LL.B. (H.), B.B.A. LL.B. (H.) AND B.COM. LL.B. (H.) PROGRAMS </w:t>
      </w:r>
    </w:p>
    <w:p w:rsidR="00014976" w:rsidRPr="00B71496" w:rsidRDefault="00014976" w:rsidP="00014976">
      <w:pPr>
        <w:spacing w:before="325"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14. Eligibility: </w:t>
      </w:r>
    </w:p>
    <w:p w:rsidR="00014976" w:rsidRPr="00B71496" w:rsidRDefault="00014976" w:rsidP="00014976">
      <w:pPr>
        <w:spacing w:before="237" w:after="0" w:line="240" w:lineRule="auto"/>
        <w:ind w:left="121" w:right="355" w:firstLine="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should have passed 10+2 Examination from a recognized Board / University, with  minimum marks in aggregate as prescribed by the Academic Council from time to time, keeping  in view the norms of regulatory bodies. The candidate should have passed from any stream  including humanities, commerce, sciences or any combination of subjects, is eligible for  admission in Law Programs. </w:t>
      </w:r>
    </w:p>
    <w:p w:rsidR="00014976" w:rsidRPr="00B71496" w:rsidRDefault="00014976" w:rsidP="00014976">
      <w:pPr>
        <w:spacing w:before="194"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15. Merit Criterion for admission: </w:t>
      </w:r>
    </w:p>
    <w:p w:rsidR="00014976" w:rsidRPr="00B71496" w:rsidRDefault="00014976" w:rsidP="00014976">
      <w:pPr>
        <w:spacing w:before="237" w:after="0" w:line="240" w:lineRule="auto"/>
        <w:ind w:left="116" w:right="355"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Admission to Integrated Law Honours Programs shall be made on the basis of marks or grades  obtained in qualifying examination and achievements in co-curricular and extra-curricular  activities or on the basis of marks / grade obtained in the entrance test conducted by the  University or any other national level entrance test prescribed. Such admissions shall be made  as per admission schedule notified by the University. </w:t>
      </w:r>
    </w:p>
    <w:p w:rsidR="00014976" w:rsidRPr="00B71496" w:rsidRDefault="00014976" w:rsidP="00014976">
      <w:pPr>
        <w:spacing w:before="193"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16. Admission: </w:t>
      </w:r>
    </w:p>
    <w:p w:rsidR="00014976" w:rsidRPr="00B71496" w:rsidRDefault="00014976" w:rsidP="00014976">
      <w:pPr>
        <w:spacing w:before="220" w:after="0" w:line="240" w:lineRule="auto"/>
        <w:ind w:left="128" w:right="361"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 All admissions to the Integrated Law Honours program shall be made as per the  procedure prescribed by the Academic Council and approved by the Board of  Management and notified in the admission brochure from time to time, through the  Admission Committee.  </w:t>
      </w:r>
    </w:p>
    <w:p w:rsidR="00014976" w:rsidRPr="00B71496" w:rsidRDefault="00014976" w:rsidP="00014976">
      <w:pPr>
        <w:spacing w:before="165" w:after="0" w:line="240" w:lineRule="auto"/>
        <w:ind w:left="128" w:right="362" w:hanging="7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(li) Admission and enrolment of students in the Manav Rachna University shall be regulated  in the manner as below:  </w:t>
      </w:r>
    </w:p>
    <w:p w:rsidR="00014976" w:rsidRPr="00B71496" w:rsidRDefault="00014976" w:rsidP="00014976">
      <w:pPr>
        <w:spacing w:before="164" w:after="0" w:line="240" w:lineRule="auto"/>
        <w:ind w:left="836" w:right="356" w:hanging="41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An admission notification clearly specifying the admission / enrolment criteria for  each program as prescribed by the University shall be published in national / local  newspapers and / or other media and also uploaded on the University website.  </w:t>
      </w:r>
    </w:p>
    <w:p w:rsidR="00014976" w:rsidRPr="00B71496" w:rsidRDefault="00014976" w:rsidP="00014976">
      <w:pPr>
        <w:spacing w:before="189" w:after="0" w:line="240" w:lineRule="auto"/>
        <w:ind w:left="836" w:right="361" w:hanging="4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(w) All the admissions shall be made by the Admission Committee as per the eligibility  conditions prescribed for the programs offered by the University.  </w:t>
      </w:r>
    </w:p>
    <w:p w:rsidR="00014976" w:rsidRPr="00B71496" w:rsidRDefault="00014976" w:rsidP="00014976">
      <w:pPr>
        <w:spacing w:before="214" w:after="0" w:line="240" w:lineRule="auto"/>
        <w:ind w:left="836" w:right="363" w:hanging="4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(x) The candidates seeking admission to a program of study in the University must fulfill  the eligibility criteria in terms of educational qualification, age or any other conditions  as may be prescribed for it.  </w:t>
      </w:r>
    </w:p>
    <w:p w:rsidR="00014976" w:rsidRPr="00B71496" w:rsidRDefault="00014976" w:rsidP="00014976">
      <w:pPr>
        <w:spacing w:before="165"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(lii) No candidate shall be entitled to claim admission as a matter of right. </w:t>
      </w:r>
    </w:p>
    <w:p w:rsidR="00014976" w:rsidRPr="00B71496" w:rsidRDefault="00014976" w:rsidP="00014976">
      <w:pPr>
        <w:spacing w:before="158" w:after="0" w:line="240" w:lineRule="auto"/>
        <w:ind w:left="128" w:right="364" w:hanging="7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(liii) The maximum number of seats in each program shall be determined by the Board of  Management from time to time.  </w:t>
      </w:r>
    </w:p>
    <w:p w:rsidR="00014976" w:rsidRPr="00B71496" w:rsidRDefault="00014976" w:rsidP="00014976">
      <w:pPr>
        <w:spacing w:before="168" w:after="0" w:line="240" w:lineRule="auto"/>
        <w:ind w:left="128" w:right="362" w:hanging="7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(liv) Every student shall be required to sign a declaration to the effect that he / she submits  himself to the disciplinary jurisdiction and rules of the University. </w:t>
      </w:r>
    </w:p>
    <w:p w:rsidR="00014976" w:rsidRPr="00B71496" w:rsidRDefault="00014976" w:rsidP="00014976">
      <w:pPr>
        <w:spacing w:before="190" w:after="0" w:line="240" w:lineRule="auto"/>
        <w:ind w:left="128" w:right="357" w:hanging="7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(lv) After the student is admitted to a particular program, he / she shall be given a unique  and permanent enrolment / registration number. He / She shall be issued an identity  card, bearing the same which must be quoted by him/her in all communications with the  University and in subsequent applications for an examination of the University. </w:t>
      </w:r>
    </w:p>
    <w:p w:rsidR="00014976" w:rsidRPr="00B71496" w:rsidRDefault="00014976" w:rsidP="00014976">
      <w:pPr>
        <w:spacing w:before="168" w:after="0" w:line="240" w:lineRule="auto"/>
        <w:ind w:left="128" w:right="359"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(lvi) A student applying for change of his/her name in the record of the University should  submit his/her application to the Registrar accompanied by (i) The prescribed fee; (ii) An  Affidavit relating to his/her present and proposed name, duly sworn in the presence of a </w:t>
      </w:r>
    </w:p>
    <w:p w:rsidR="00014976" w:rsidRPr="00B71496" w:rsidRDefault="00014976" w:rsidP="00014976">
      <w:pPr>
        <w:spacing w:before="22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44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842" w:right="356" w:firstLine="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Magistrate by himself/herself; (iii) A publication from a newspaper in which the proposed  change of name has been advertised. However, the provision relating to publication shall  not be applicable in case where a woman student wants to change her name following  her marriage in which case marriage certificate indicating the new name shall be valid. </w:t>
      </w:r>
    </w:p>
    <w:p w:rsidR="00014976" w:rsidRPr="00B71496" w:rsidRDefault="00014976" w:rsidP="00014976">
      <w:pPr>
        <w:spacing w:before="187" w:after="0" w:line="240" w:lineRule="auto"/>
        <w:ind w:left="128" w:right="356" w:hanging="354"/>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17. Migration from other Universities / Migration to other University: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188" w:after="0" w:line="240" w:lineRule="auto"/>
        <w:ind w:left="128" w:right="361"/>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18. Admission of the Candidates who have Gap Years after passing Eligibility  Qualification: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194"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19. Withdrawal of admission and fee refund </w:t>
      </w:r>
    </w:p>
    <w:p w:rsidR="00014976" w:rsidRPr="00B71496" w:rsidRDefault="00014976" w:rsidP="00014976">
      <w:pPr>
        <w:spacing w:before="237" w:after="0" w:line="240" w:lineRule="auto"/>
        <w:ind w:left="116" w:right="36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have to submit an application to the Registrar or authorized officer of the  University, in case he/she wants to withdraw his/her admission from the program of study in  which admitted. He/she will be refunded the fee as per the Fee Refund Policy of the University  announced in the admission brochure for that admission year.  </w:t>
      </w:r>
    </w:p>
    <w:p w:rsidR="00014976" w:rsidRPr="00B71496" w:rsidRDefault="00014976" w:rsidP="00014976">
      <w:pPr>
        <w:spacing w:before="211"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20. Program Structure: </w:t>
      </w:r>
    </w:p>
    <w:p w:rsidR="00014976" w:rsidRPr="00B71496" w:rsidRDefault="00014976" w:rsidP="00014976">
      <w:pPr>
        <w:spacing w:before="191"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Program Duration:  </w:t>
      </w:r>
    </w:p>
    <w:p w:rsidR="00014976" w:rsidRPr="00B71496" w:rsidRDefault="00014976" w:rsidP="00014976">
      <w:pPr>
        <w:spacing w:before="194" w:after="0" w:line="240" w:lineRule="auto"/>
        <w:ind w:left="128" w:right="361" w:hanging="34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Integrated Law Honours programs are Full-Time undergraduate programs of five years’ duration. The maximum time span in which a candidate must qualify the degree shall be  Eight Academic Years, failing which he/she shall not be allowed to continue his/her studies  for the program.  </w:t>
      </w:r>
    </w:p>
    <w:p w:rsidR="00014976" w:rsidRPr="00B71496" w:rsidRDefault="00014976" w:rsidP="00014976">
      <w:pPr>
        <w:spacing w:before="169" w:after="0" w:line="240" w:lineRule="auto"/>
        <w:ind w:left="128" w:right="355"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The Law programs offered shall be semester based and comprise ten Semesters. Each  semester shall</w:t>
      </w:r>
      <w:r w:rsidRPr="00B71496">
        <w:rPr>
          <w:rFonts w:ascii="Arial" w:eastAsia="Times New Roman" w:hAnsi="Arial" w:cs="Arial"/>
          <w:color w:val="000000"/>
          <w:u w:val="single"/>
          <w:lang w:eastAsia="en-IN"/>
        </w:rPr>
        <w:t xml:space="preserve"> </w:t>
      </w:r>
      <w:r w:rsidRPr="00B71496">
        <w:rPr>
          <w:rFonts w:ascii="Arial" w:eastAsia="Times New Roman" w:hAnsi="Arial" w:cs="Arial"/>
          <w:color w:val="000000"/>
          <w:lang w:eastAsia="en-IN"/>
        </w:rPr>
        <w:t>normally be of 18-20 weeks duration, which is in compliance with the  applicable rules and regulations of the Bar Council of India (BCI). Each registered student in  the Five Year Integrated Program shall complete minimum of 20 weeks internship during the  entire period of legal studies under NGO, Trial and Appellate Advocates, Judiciary, Legal  Regulatory Authorities, Legislatures and Parliament, Other Legal Functionaries, Market  Institutions, Law Firms, Companies, Local Self Government and other such bodies as the  University may stipulate, where law is practiced either in action or in dispute resolution or in  management. </w:t>
      </w:r>
    </w:p>
    <w:p w:rsidR="00014976" w:rsidRPr="00B71496" w:rsidRDefault="00014976" w:rsidP="00014976">
      <w:pPr>
        <w:spacing w:before="172" w:after="0" w:line="240" w:lineRule="auto"/>
        <w:ind w:left="476" w:right="360" w:firstLine="1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Provided that internship in any year cannot be for a continuous period of more than four  weeks and all students shall at least go through once in the entire academic period with Trial  and Appellate Advocates. </w:t>
      </w:r>
    </w:p>
    <w:p w:rsidR="00014976" w:rsidRPr="00B71496" w:rsidRDefault="00014976" w:rsidP="00014976">
      <w:pPr>
        <w:spacing w:before="196" w:after="0" w:line="240" w:lineRule="auto"/>
        <w:ind w:left="128" w:right="357" w:hanging="35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For a program, the academic year shall normally comprise Odd Semester, Even Semester  and internship (normally in the months of May, June &amp; July). </w:t>
      </w:r>
    </w:p>
    <w:p w:rsidR="00014976" w:rsidRPr="00B71496" w:rsidRDefault="00014976" w:rsidP="00014976">
      <w:pPr>
        <w:spacing w:before="169" w:after="0" w:line="240" w:lineRule="auto"/>
        <w:ind w:left="128" w:right="362"/>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The starting and ending dates of the semesters and the internship schedules shall be as per  the academic calendar of the program, as notified by the University from time to time. </w:t>
      </w:r>
    </w:p>
    <w:p w:rsidR="00014976" w:rsidRPr="00B71496" w:rsidRDefault="00014976" w:rsidP="00014976">
      <w:pPr>
        <w:spacing w:before="257" w:after="0" w:line="240" w:lineRule="auto"/>
        <w:ind w:left="121" w:right="355" w:hanging="360"/>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(ii) Course of Study: </w:t>
      </w:r>
      <w:r w:rsidRPr="00B71496">
        <w:rPr>
          <w:rFonts w:ascii="Arial" w:eastAsia="Times New Roman" w:hAnsi="Arial" w:cs="Arial"/>
          <w:color w:val="000000"/>
          <w:lang w:eastAsia="en-IN"/>
        </w:rPr>
        <w:t xml:space="preserve">The program of study shall consist of the Core and Elective Courses  offered as prescribed by the BCI Rules of Legal Education in force. These courses could be  offered in combination of various </w:t>
      </w:r>
      <w:r w:rsidRPr="00B71496">
        <w:rPr>
          <w:rFonts w:ascii="Arial" w:eastAsia="Times New Roman" w:hAnsi="Arial" w:cs="Arial"/>
          <w:b/>
          <w:bCs/>
          <w:color w:val="000000"/>
          <w:lang w:eastAsia="en-IN"/>
        </w:rPr>
        <w:t>L-T-P modes</w:t>
      </w:r>
      <w:r w:rsidRPr="00B71496">
        <w:rPr>
          <w:rFonts w:ascii="Arial" w:eastAsia="Times New Roman" w:hAnsi="Arial" w:cs="Arial"/>
          <w:color w:val="000000"/>
          <w:lang w:eastAsia="en-IN"/>
        </w:rPr>
        <w:t>. </w:t>
      </w:r>
    </w:p>
    <w:p w:rsidR="00014976" w:rsidRPr="00B71496" w:rsidRDefault="00014976" w:rsidP="00014976">
      <w:pPr>
        <w:spacing w:before="68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45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361" w:firstLine="14"/>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Lecture: </w:t>
      </w:r>
      <w:r w:rsidRPr="00B71496">
        <w:rPr>
          <w:rFonts w:ascii="Arial" w:eastAsia="Times New Roman" w:hAnsi="Arial" w:cs="Arial"/>
          <w:color w:val="000000"/>
          <w:lang w:eastAsia="en-IN"/>
        </w:rPr>
        <w:t>Presentation &amp; discussion, used to convey development of theories and/or systems;  their applications; current status and future prospects to a large class. </w:t>
      </w:r>
    </w:p>
    <w:p w:rsidR="00014976" w:rsidRPr="00B71496" w:rsidRDefault="00014976" w:rsidP="00014976">
      <w:pPr>
        <w:spacing w:before="209" w:after="0" w:line="240" w:lineRule="auto"/>
        <w:ind w:left="116" w:right="362" w:hanging="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Tutorial: </w:t>
      </w:r>
      <w:r w:rsidRPr="00B71496">
        <w:rPr>
          <w:rFonts w:ascii="Arial" w:eastAsia="Times New Roman" w:hAnsi="Arial" w:cs="Arial"/>
          <w:color w:val="000000"/>
          <w:lang w:eastAsia="en-IN"/>
        </w:rPr>
        <w:t>A smaller class or group session aimed at problem solving; analysis and/or designing  by applying what have been discussed in a lecture. </w:t>
      </w:r>
    </w:p>
    <w:p w:rsidR="00014976" w:rsidRPr="00B71496" w:rsidRDefault="00014976" w:rsidP="00014976">
      <w:pPr>
        <w:spacing w:before="209" w:after="0" w:line="240" w:lineRule="auto"/>
        <w:ind w:left="121" w:right="357" w:firstLine="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Moot Court/ Seminar/ Project Assignments: </w:t>
      </w:r>
      <w:r w:rsidRPr="00B71496">
        <w:rPr>
          <w:rFonts w:ascii="Arial" w:eastAsia="Times New Roman" w:hAnsi="Arial" w:cs="Arial"/>
          <w:color w:val="000000"/>
          <w:lang w:eastAsia="en-IN"/>
        </w:rPr>
        <w:t>Module of the course aimed at enhancing  advocacy skills as mandated by the BCI Rules of Legal Education in force.  </w:t>
      </w:r>
    </w:p>
    <w:p w:rsidR="00014976" w:rsidRPr="00B71496" w:rsidRDefault="00014976" w:rsidP="00014976">
      <w:pPr>
        <w:spacing w:before="194"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program of study shall consist of: </w:t>
      </w:r>
    </w:p>
    <w:p w:rsidR="00014976" w:rsidRPr="00B71496" w:rsidRDefault="00014976" w:rsidP="00014976">
      <w:pPr>
        <w:spacing w:before="232" w:after="0" w:line="240" w:lineRule="auto"/>
        <w:ind w:left="121" w:right="362" w:hanging="35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(a) Core Courses: </w:t>
      </w:r>
      <w:r w:rsidRPr="00B71496">
        <w:rPr>
          <w:rFonts w:ascii="Arial" w:eastAsia="Times New Roman" w:hAnsi="Arial" w:cs="Arial"/>
          <w:color w:val="000000"/>
          <w:lang w:eastAsia="en-IN"/>
        </w:rPr>
        <w:t>comprises of group of courses specifically required for a given program of  study. These are compulsory for a student and no exemption is granted.  </w:t>
      </w:r>
    </w:p>
    <w:p w:rsidR="00014976" w:rsidRPr="00B71496" w:rsidRDefault="00014976" w:rsidP="00014976">
      <w:pPr>
        <w:spacing w:before="192" w:after="0" w:line="240" w:lineRule="auto"/>
        <w:ind w:left="121" w:right="360" w:hanging="35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(b) Elective Courses: </w:t>
      </w:r>
      <w:r w:rsidRPr="00B71496">
        <w:rPr>
          <w:rFonts w:ascii="Arial" w:eastAsia="Times New Roman" w:hAnsi="Arial" w:cs="Arial"/>
          <w:color w:val="000000"/>
          <w:lang w:eastAsia="en-IN"/>
        </w:rPr>
        <w:t>comprises of group of courses in a program where the student has the  flexibility of choosing courses of his choice and interest. </w:t>
      </w:r>
    </w:p>
    <w:p w:rsidR="00014976" w:rsidRPr="00B71496" w:rsidRDefault="00014976" w:rsidP="00014976">
      <w:pPr>
        <w:spacing w:before="169" w:after="0" w:line="240" w:lineRule="auto"/>
        <w:ind w:left="121" w:right="356" w:hanging="35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 Non-Teaching Credit Courses</w:t>
      </w:r>
      <w:r w:rsidRPr="00B71496">
        <w:rPr>
          <w:rFonts w:ascii="Arial" w:eastAsia="Times New Roman" w:hAnsi="Arial" w:cs="Arial"/>
          <w:color w:val="000000"/>
          <w:lang w:eastAsia="en-IN"/>
        </w:rPr>
        <w:t>: These courses involve no teaching. These shall include  seminars, presentations, dissertations, projects, thesis etc.; </w:t>
      </w:r>
    </w:p>
    <w:p w:rsidR="00014976" w:rsidRPr="00B71496" w:rsidRDefault="00014976" w:rsidP="00014976">
      <w:pPr>
        <w:spacing w:before="192" w:after="0" w:line="240" w:lineRule="auto"/>
        <w:ind w:left="121" w:right="356"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(y) Special / Value Added Courses </w:t>
      </w:r>
      <w:r w:rsidRPr="00B71496">
        <w:rPr>
          <w:rFonts w:ascii="Arial" w:eastAsia="Times New Roman" w:hAnsi="Arial" w:cs="Arial"/>
          <w:color w:val="000000"/>
          <w:lang w:eastAsia="en-IN"/>
        </w:rPr>
        <w:t>for development of skills and other consanguine abilities.  These courses are specially designed to address different scholastic abilities of students.  These courses would focus on developing cognitive, affective and psychomotor skills.  </w:t>
      </w:r>
    </w:p>
    <w:p w:rsidR="00014976" w:rsidRPr="00B71496" w:rsidRDefault="00014976" w:rsidP="00014976">
      <w:pPr>
        <w:spacing w:before="218" w:after="0" w:line="240" w:lineRule="auto"/>
        <w:ind w:left="121" w:right="356"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(d) Internship/ Summer Training</w:t>
      </w:r>
      <w:r w:rsidRPr="00B71496">
        <w:rPr>
          <w:rFonts w:ascii="Arial" w:eastAsia="Times New Roman" w:hAnsi="Arial" w:cs="Arial"/>
          <w:color w:val="000000"/>
          <w:lang w:eastAsia="en-IN"/>
        </w:rPr>
        <w:t>: Objective of training modules shall be to enhance the  employability and entrepreneurial skills of the students. These modules shall be suitably  designed with the purpose of developing hard and soft skills of the students and shall stress  upon ‘learning by doing’. Modules can be organized during summer or extended over a  period of time including regular semester period for the desired outcome to be achieved.  This Internship could be organized in an industry / research organization or other institutions  specified above. </w:t>
      </w:r>
    </w:p>
    <w:p w:rsidR="00014976" w:rsidRPr="00B71496" w:rsidRDefault="00014976" w:rsidP="00014976">
      <w:pPr>
        <w:spacing w:before="193" w:after="0" w:line="240" w:lineRule="auto"/>
        <w:ind w:left="121" w:right="360" w:hanging="35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(e) Bridge Courses: </w:t>
      </w:r>
      <w:r w:rsidRPr="00B71496">
        <w:rPr>
          <w:rFonts w:ascii="Arial" w:eastAsia="Times New Roman" w:hAnsi="Arial" w:cs="Arial"/>
          <w:color w:val="000000"/>
          <w:lang w:eastAsia="en-IN"/>
        </w:rPr>
        <w:t>Courses introduced to enhance the basic knowledge and skills of the  students prior to undertaking advance courses of the Program. These courses will not carry  any credit and will not be counted for SGPA or CGPA calculations; </w:t>
      </w:r>
    </w:p>
    <w:p w:rsidR="00014976" w:rsidRPr="00B71496" w:rsidRDefault="00014976" w:rsidP="00014976">
      <w:pPr>
        <w:spacing w:before="195" w:after="0" w:line="240" w:lineRule="auto"/>
        <w:ind w:left="121" w:right="358" w:hanging="367"/>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(f) Mandatory Course: </w:t>
      </w:r>
      <w:r w:rsidRPr="00B71496">
        <w:rPr>
          <w:rFonts w:ascii="Arial" w:eastAsia="Times New Roman" w:hAnsi="Arial" w:cs="Arial"/>
          <w:color w:val="000000"/>
          <w:lang w:eastAsia="en-IN"/>
        </w:rPr>
        <w:t>Any additional Compulsory courses prescribed by the University which  may or may not be an audit course. </w:t>
      </w:r>
    </w:p>
    <w:p w:rsidR="00014976" w:rsidRPr="00B71496" w:rsidRDefault="00014976" w:rsidP="00014976">
      <w:pPr>
        <w:spacing w:before="166" w:after="0" w:line="240" w:lineRule="auto"/>
        <w:ind w:left="121" w:right="360" w:hanging="35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 xml:space="preserve">(g) Any other course: </w:t>
      </w:r>
      <w:r w:rsidRPr="00B71496">
        <w:rPr>
          <w:rFonts w:ascii="Arial" w:eastAsia="Times New Roman" w:hAnsi="Arial" w:cs="Arial"/>
          <w:color w:val="000000"/>
          <w:lang w:eastAsia="en-IN"/>
        </w:rPr>
        <w:t>The department may prescribe any other course which in their opinion  will add value to the student in terms of knowledge and skills and the student shall have to  take that course which may or may not earn any credits.  </w:t>
      </w:r>
    </w:p>
    <w:p w:rsidR="00014976" w:rsidRPr="00B71496" w:rsidRDefault="00014976" w:rsidP="00014976">
      <w:pPr>
        <w:spacing w:before="193"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(iii)Program Credit Requirement:  </w:t>
      </w:r>
    </w:p>
    <w:p w:rsidR="00014976" w:rsidRPr="00B71496" w:rsidRDefault="00014976" w:rsidP="00014976">
      <w:pPr>
        <w:spacing w:before="220" w:after="0" w:line="240" w:lineRule="auto"/>
        <w:ind w:left="121" w:right="358"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University shall follow the choice based credit system. The total credit requirement for the award  of the B.A.LL.B (H.), B.B.A. LL.B. (H.) and B.Com.LL.B. (H.) degree shall be around 235. The  number of courses and the credits assigned to them shall be as per the BCI Rules of Legal  Education.  </w:t>
      </w:r>
    </w:p>
    <w:p w:rsidR="00014976" w:rsidRPr="00B71496" w:rsidRDefault="00014976" w:rsidP="00014976">
      <w:pPr>
        <w:spacing w:before="8"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(b) Lower and Upper Limits for Credits Registered:  </w:t>
      </w:r>
    </w:p>
    <w:p w:rsidR="00014976" w:rsidRPr="00B71496" w:rsidRDefault="00014976" w:rsidP="00014976">
      <w:pPr>
        <w:spacing w:before="196"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has flexibility in terms of registering the credits during the semester. Due to any </w:t>
      </w:r>
    </w:p>
    <w:p w:rsidR="00014976" w:rsidRPr="00B71496" w:rsidRDefault="00014976" w:rsidP="00014976">
      <w:pPr>
        <w:spacing w:before="81"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46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1" w:right="355" w:firstLine="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unavoidable circumstances, ill health or any other reason, if a student feels that he / she would  not be able to take up the academic rigor, he / she may register for a minimum of 16 credits to  maintain his / her continuity in the program. The minimum credit registered should include at  least two courses of L-T-P mode 3-1-2, which can be core or elective with preference to core.  Student has also choice to register for a maximum of 32 credits in a semester, if he / she wish to  complete the program either at a faster pace or needs to register for previous semester courses  due to detention.  </w:t>
      </w:r>
    </w:p>
    <w:p w:rsidR="00014976" w:rsidRPr="00B71496" w:rsidRDefault="00014976" w:rsidP="00014976">
      <w:pPr>
        <w:spacing w:before="170"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21. Attendance: </w:t>
      </w:r>
    </w:p>
    <w:p w:rsidR="00014976" w:rsidRPr="00B71496" w:rsidRDefault="00014976" w:rsidP="00014976">
      <w:pPr>
        <w:spacing w:before="141" w:after="0" w:line="240" w:lineRule="auto"/>
        <w:ind w:left="129" w:right="359" w:hanging="35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(i) </w:t>
      </w:r>
      <w:r w:rsidRPr="00B71496">
        <w:rPr>
          <w:rFonts w:ascii="Arial" w:eastAsia="Times New Roman" w:hAnsi="Arial" w:cs="Arial"/>
          <w:color w:val="000000"/>
          <w:lang w:eastAsia="en-IN"/>
        </w:rPr>
        <w:t>No student of Law Program (UG / PG) shall be allowed to take the End Semester Test /  Examination in a subject, if the student concerned has not attended minimum of 70% of the  classes, held in the subject concerned as also the Moot Court room exercises, tutorials and  practical trainings conducted in the subject together.  </w:t>
      </w:r>
    </w:p>
    <w:p w:rsidR="00014976" w:rsidRPr="00B71496" w:rsidRDefault="00014976" w:rsidP="00014976">
      <w:pPr>
        <w:spacing w:before="199" w:after="0" w:line="240" w:lineRule="auto"/>
        <w:ind w:left="476" w:right="359" w:firstLine="1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Provided that, if a student for any exceptional reason fails to attend 70% of the classes held  in any subject, the Dean of the University / Vice Chancellor may allow the student to take  the test, if the student concerned attended at least 65% of the classes held in the subject  concerned and attended 70% of classes in all the subject taken together  </w:t>
      </w:r>
    </w:p>
    <w:p w:rsidR="00014976" w:rsidRPr="00B71496" w:rsidRDefault="00014976" w:rsidP="00014976">
      <w:pPr>
        <w:spacing w:before="172" w:after="0" w:line="240" w:lineRule="auto"/>
        <w:ind w:left="476" w:right="358" w:firstLine="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Provided further that, a list of such students allowed to take the test with reason recorded be  forwarded to the Bar Council of India. </w:t>
      </w:r>
    </w:p>
    <w:p w:rsidR="00014976" w:rsidRPr="00B71496" w:rsidRDefault="00014976" w:rsidP="00014976">
      <w:pPr>
        <w:spacing w:before="223" w:after="0" w:line="240" w:lineRule="auto"/>
        <w:ind w:left="482" w:right="357" w:firstLine="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Dean of concerned faculty shall announce the names of all such students who are not  eligible to appear in a particular course/courses, normally within a week of end of  classes and intimate the same to the Controller of Examinations for further necessary action.  </w:t>
      </w:r>
    </w:p>
    <w:p w:rsidR="00014976" w:rsidRPr="00B71496" w:rsidRDefault="00014976" w:rsidP="00014976">
      <w:pPr>
        <w:spacing w:before="246"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22. Conduct of Examination &amp; Evaluation: </w:t>
      </w:r>
    </w:p>
    <w:p w:rsidR="00014976" w:rsidRPr="00B71496" w:rsidRDefault="00014976" w:rsidP="00014976">
      <w:pPr>
        <w:spacing w:before="19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(xii) </w:t>
      </w:r>
      <w:r w:rsidRPr="00B71496">
        <w:rPr>
          <w:rFonts w:ascii="Arial" w:eastAsia="Times New Roman" w:hAnsi="Arial" w:cs="Arial"/>
          <w:b/>
          <w:bCs/>
          <w:color w:val="000000"/>
          <w:lang w:eastAsia="en-IN"/>
        </w:rPr>
        <w:t>Conduct of Examination: </w:t>
      </w:r>
    </w:p>
    <w:p w:rsidR="00014976" w:rsidRPr="00B71496" w:rsidRDefault="00014976" w:rsidP="00014976">
      <w:pPr>
        <w:spacing w:before="217" w:after="0" w:line="240" w:lineRule="auto"/>
        <w:ind w:left="129" w:right="356" w:hanging="34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(i) </w:t>
      </w:r>
      <w:r w:rsidRPr="00B71496">
        <w:rPr>
          <w:rFonts w:ascii="Arial" w:eastAsia="Times New Roman" w:hAnsi="Arial" w:cs="Arial"/>
          <w:color w:val="000000"/>
          <w:lang w:eastAsia="en-IN"/>
        </w:rPr>
        <w:t>The University shall conduct examinations as per the guidelines prescribed in the MRU  (Conduct of Examination) Regulation and shall notify the fees payable by the students for  various examinations. A student who has not paid the prescribed fees within the specified  time shall be dealt with as per rules of the University and shall not ordinarily be eligible to  appear in the examination.  </w:t>
      </w:r>
    </w:p>
    <w:p w:rsidR="00014976" w:rsidRPr="00B71496" w:rsidRDefault="00014976" w:rsidP="00014976">
      <w:pPr>
        <w:spacing w:before="146" w:after="0" w:line="240" w:lineRule="auto"/>
        <w:ind w:left="129" w:right="357" w:hanging="351"/>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(j) </w:t>
      </w:r>
      <w:r w:rsidRPr="00B71496">
        <w:rPr>
          <w:rFonts w:ascii="Arial" w:eastAsia="Times New Roman" w:hAnsi="Arial" w:cs="Arial"/>
          <w:color w:val="000000"/>
          <w:lang w:eastAsia="en-IN"/>
        </w:rPr>
        <w:t>A student may not be permitted to appear in the end-semester examination, if he fails to  satisfy the criteria for attendance and deposit the fee as prescribed.  </w:t>
      </w:r>
    </w:p>
    <w:p w:rsidR="00014976" w:rsidRPr="00B71496" w:rsidRDefault="00014976" w:rsidP="00014976">
      <w:pPr>
        <w:spacing w:before="19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(xiii) </w:t>
      </w:r>
      <w:r w:rsidRPr="00B71496">
        <w:rPr>
          <w:rFonts w:ascii="Arial" w:eastAsia="Times New Roman" w:hAnsi="Arial" w:cs="Arial"/>
          <w:b/>
          <w:bCs/>
          <w:color w:val="000000"/>
          <w:lang w:eastAsia="en-IN"/>
        </w:rPr>
        <w:t>Evaluation: </w:t>
      </w:r>
    </w:p>
    <w:p w:rsidR="00014976" w:rsidRPr="00B71496" w:rsidRDefault="00014976" w:rsidP="00014976">
      <w:pPr>
        <w:spacing w:before="190" w:after="0" w:line="240" w:lineRule="auto"/>
        <w:ind w:left="116" w:right="361"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The University shall follow a policy of continues evaluation of student’s learning with an  objective of training a student to put in sustained, steadfast and disciplined effort over the entire  period of study.  </w:t>
      </w:r>
    </w:p>
    <w:p w:rsidR="00014976" w:rsidRPr="00B71496" w:rsidRDefault="00014976" w:rsidP="00014976">
      <w:pPr>
        <w:spacing w:before="195" w:after="0" w:line="240" w:lineRule="auto"/>
        <w:ind w:left="121" w:right="358" w:firstLine="1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It shall be the responsibility of concerned Board of Study to finalize the scheme of evaluation for  a particular course and same shall be recommended to the Academic Council for its approval. </w:t>
      </w:r>
    </w:p>
    <w:p w:rsidR="00014976" w:rsidRPr="00B71496" w:rsidRDefault="00014976" w:rsidP="00014976">
      <w:pPr>
        <w:spacing w:before="304" w:after="0" w:line="240" w:lineRule="auto"/>
        <w:ind w:left="120" w:right="358" w:firstLine="1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Normally, the evaluation shall be done through three examinations (T1, T2 &amp; T3) for theory  subjects and PT-1, PT-2 and PT-3 for clinical courses, respectively. Besides, BOS may </w:t>
      </w:r>
    </w:p>
    <w:p w:rsidR="00014976" w:rsidRPr="00B71496" w:rsidRDefault="00014976" w:rsidP="00014976">
      <w:pPr>
        <w:spacing w:before="196"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47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7" w:right="361" w:firstLine="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recommend evaluation through project evaluation, seminars, assignments etc. as it deems  necessary for achieving learning objectives.  </w:t>
      </w:r>
    </w:p>
    <w:p w:rsidR="00014976" w:rsidRPr="00B71496" w:rsidRDefault="00014976" w:rsidP="00014976">
      <w:pPr>
        <w:spacing w:before="199" w:after="0" w:line="240" w:lineRule="auto"/>
        <w:ind w:left="121" w:right="356" w:firstLine="1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For courses with L-T-P of 4-1-0, there shall normally be three written examinations T1, T2, T3  and for courses with L-T-P of 1-0-2 there shall normally be at least one end term examination.  </w:t>
      </w:r>
    </w:p>
    <w:p w:rsidR="00014976" w:rsidRPr="00B71496" w:rsidRDefault="00014976" w:rsidP="00014976">
      <w:pPr>
        <w:spacing w:before="223" w:after="0" w:line="240" w:lineRule="auto"/>
        <w:ind w:left="122" w:right="364" w:firstLine="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Summer training shall culminate in submission of project report and its evaluation. The mode of  evaluation shall be announced by the Department at the beginning of the training.  </w:t>
      </w:r>
    </w:p>
    <w:p w:rsidR="00014976" w:rsidRPr="00B71496" w:rsidRDefault="00014976" w:rsidP="00014976">
      <w:pPr>
        <w:spacing w:before="302"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23. Preparation and Declaration of Results:  </w:t>
      </w:r>
    </w:p>
    <w:p w:rsidR="00014976" w:rsidRPr="00B71496" w:rsidRDefault="00014976" w:rsidP="00014976">
      <w:pPr>
        <w:spacing w:before="234" w:after="0" w:line="240" w:lineRule="auto"/>
        <w:ind w:left="116" w:right="362" w:hanging="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norms for preparation and declaration of results prescribed in the MRU (Conduct of  Examination) Regulation, 2020 shall be followed.  </w:t>
      </w:r>
    </w:p>
    <w:p w:rsidR="00014976" w:rsidRPr="00B71496" w:rsidRDefault="00014976" w:rsidP="00014976">
      <w:pPr>
        <w:spacing w:before="298"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24. Use of Unfair Means:  </w:t>
      </w:r>
    </w:p>
    <w:p w:rsidR="00014976" w:rsidRPr="00B71496" w:rsidRDefault="00014976" w:rsidP="00014976">
      <w:pPr>
        <w:spacing w:before="237" w:after="0" w:line="240" w:lineRule="auto"/>
        <w:ind w:left="116" w:right="364" w:hanging="1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cases regarding reported use of Unfair Means in the examination shall be dealt as  per the provisions under the regulation on prevention of unfair means in the examination. </w:t>
      </w:r>
    </w:p>
    <w:p w:rsidR="00014976" w:rsidRPr="00B71496" w:rsidRDefault="00014976" w:rsidP="00014976">
      <w:pPr>
        <w:spacing w:before="300" w:after="0" w:line="240" w:lineRule="auto"/>
        <w:ind w:left="119" w:right="355" w:hanging="36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25. Examination Grievance Committees: shall be constituted as per provisions in the  regulation for conduct of examination.  </w:t>
      </w:r>
    </w:p>
    <w:p w:rsidR="00014976" w:rsidRPr="00B71496" w:rsidRDefault="00014976" w:rsidP="00014976">
      <w:pPr>
        <w:spacing w:before="199"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26. Graduation Requirements: </w:t>
      </w:r>
    </w:p>
    <w:p w:rsidR="00014976" w:rsidRPr="00B71496" w:rsidRDefault="00014976" w:rsidP="00014976">
      <w:pPr>
        <w:spacing w:before="112"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 Minimum Credits: </w:t>
      </w:r>
    </w:p>
    <w:p w:rsidR="00014976" w:rsidRPr="00B71496" w:rsidRDefault="00014976" w:rsidP="00014976">
      <w:pPr>
        <w:spacing w:before="167" w:after="0" w:line="240" w:lineRule="auto"/>
        <w:ind w:left="122" w:right="355" w:firstLine="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 shall have to earn the minimum credits as per the approved scheme of program to  become eligible for the award of degree. These credits should be earned under different  categories as follows: </w:t>
      </w:r>
    </w:p>
    <w:p w:rsidR="00014976" w:rsidRPr="00B71496" w:rsidRDefault="00014976" w:rsidP="00014976">
      <w:pPr>
        <w:spacing w:before="169"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register and earn credits for </w:t>
      </w:r>
    </w:p>
    <w:p w:rsidR="00014976" w:rsidRPr="00B71496" w:rsidRDefault="00014976" w:rsidP="00014976">
      <w:pPr>
        <w:spacing w:before="194"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 </w:t>
      </w:r>
      <w:r w:rsidRPr="00B71496">
        <w:rPr>
          <w:rFonts w:ascii="Arial" w:eastAsia="Times New Roman" w:hAnsi="Arial" w:cs="Arial"/>
          <w:color w:val="000000"/>
          <w:lang w:eastAsia="en-IN"/>
        </w:rPr>
        <w:t>All core courses as specified in the program structure in force; </w:t>
      </w:r>
    </w:p>
    <w:p w:rsidR="00014976" w:rsidRPr="00B71496" w:rsidRDefault="00014976" w:rsidP="00014976">
      <w:pPr>
        <w:spacing w:before="33" w:after="0" w:line="240" w:lineRule="auto"/>
        <w:ind w:left="121" w:right="228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(ii) </w:t>
      </w:r>
      <w:r w:rsidRPr="00B71496">
        <w:rPr>
          <w:rFonts w:ascii="Arial" w:eastAsia="Times New Roman" w:hAnsi="Arial" w:cs="Arial"/>
          <w:color w:val="000000"/>
          <w:lang w:eastAsia="en-IN"/>
        </w:rPr>
        <w:t xml:space="preserve">Number of elective courses as specified in the program structure in force; </w:t>
      </w:r>
      <w:r w:rsidRPr="00B71496">
        <w:rPr>
          <w:rFonts w:ascii="Arial" w:eastAsia="Times New Roman" w:hAnsi="Arial" w:cs="Arial"/>
          <w:b/>
          <w:bCs/>
          <w:color w:val="000000"/>
          <w:lang w:eastAsia="en-IN"/>
        </w:rPr>
        <w:t>(iii)</w:t>
      </w:r>
      <w:r w:rsidRPr="00B71496">
        <w:rPr>
          <w:rFonts w:ascii="Arial" w:eastAsia="Times New Roman" w:hAnsi="Arial" w:cs="Arial"/>
          <w:color w:val="000000"/>
          <w:lang w:eastAsia="en-IN"/>
        </w:rPr>
        <w:t>All Internships / trainings as specified in the program structure in force;; </w:t>
      </w:r>
    </w:p>
    <w:p w:rsidR="00014976" w:rsidRPr="00B71496" w:rsidRDefault="00014976" w:rsidP="00014976">
      <w:pPr>
        <w:spacing w:before="194"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Note: </w:t>
      </w:r>
    </w:p>
    <w:p w:rsidR="00014976" w:rsidRPr="00B71496" w:rsidRDefault="00014976" w:rsidP="00014976">
      <w:pPr>
        <w:spacing w:before="196" w:after="0" w:line="240" w:lineRule="auto"/>
        <w:ind w:left="124" w:right="360" w:hanging="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Students shall also pass all mandatory courses, audit courses and shall fulfill any other  requirement as prescribed by the Department from time to time. </w:t>
      </w:r>
    </w:p>
    <w:p w:rsidR="00014976" w:rsidRPr="00B71496" w:rsidRDefault="00014976" w:rsidP="00014976">
      <w:pPr>
        <w:spacing w:before="30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(b) Credits earned at different universities/Institutes:  </w:t>
      </w:r>
    </w:p>
    <w:p w:rsidR="00014976" w:rsidRPr="00B71496" w:rsidRDefault="00014976" w:rsidP="00014976">
      <w:pPr>
        <w:spacing w:before="143" w:after="0" w:line="240" w:lineRule="auto"/>
        <w:ind w:left="122" w:right="358" w:firstLine="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Credits earned by a student through course work / project work / internship at other recognized  Institutions / Industry / Organization in India or abroad shall be counted towards total credit  earned by the student for award of degree. This shall be facilitated with the approval of the  Dean of the Faculty concerned on the recommendations of the respective department. </w:t>
      </w:r>
    </w:p>
    <w:p w:rsidR="00014976" w:rsidRPr="00B71496" w:rsidRDefault="00014976" w:rsidP="00014976">
      <w:pPr>
        <w:spacing w:before="196" w:after="0" w:line="240" w:lineRule="auto"/>
        <w:ind w:left="120" w:right="357" w:firstLine="8"/>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Nothing in this regulation shall be deemed to preclude the University from amending the  regulation and the amended regulation, if any, shall apply prospectively and from the  date as specified in the regulation</w:t>
      </w:r>
      <w:r w:rsidRPr="00B71496">
        <w:rPr>
          <w:rFonts w:ascii="Arial" w:eastAsia="Times New Roman" w:hAnsi="Arial" w:cs="Arial"/>
          <w:color w:val="000000"/>
          <w:lang w:eastAsia="en-IN"/>
        </w:rPr>
        <w:t>.</w:t>
      </w:r>
    </w:p>
    <w:p w:rsidR="00014976" w:rsidRPr="00B71496" w:rsidRDefault="00014976" w:rsidP="00014976">
      <w:pPr>
        <w:spacing w:before="501"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48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right="48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49 | </w:t>
      </w:r>
      <w:r w:rsidRPr="00B71496">
        <w:rPr>
          <w:rFonts w:ascii="Calibri" w:eastAsia="Times New Roman" w:hAnsi="Calibri" w:cs="Calibri"/>
          <w:color w:val="7F7F7F"/>
          <w:lang w:eastAsia="en-IN"/>
        </w:rPr>
        <w:t>P a g e</w:t>
      </w:r>
    </w:p>
    <w:p w:rsidR="00014976" w:rsidRPr="00B71496" w:rsidRDefault="00014976" w:rsidP="00014976">
      <w:pPr>
        <w:spacing w:after="0" w:line="240" w:lineRule="auto"/>
        <w:ind w:left="1076"/>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CHAPTER: 9 BACHELOR OF BUSINESS ADMINISTRATION (BBA) </w:t>
      </w:r>
    </w:p>
    <w:p w:rsidR="00014976" w:rsidRPr="00B71496" w:rsidRDefault="00014976" w:rsidP="00014976">
      <w:pPr>
        <w:spacing w:before="325"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 Eligibility:  </w:t>
      </w:r>
    </w:p>
    <w:p w:rsidR="00014976" w:rsidRPr="00B71496" w:rsidRDefault="00014976" w:rsidP="00014976">
      <w:pPr>
        <w:spacing w:before="237" w:after="0" w:line="240" w:lineRule="auto"/>
        <w:ind w:left="121" w:right="361" w:firstLine="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having passed 10+2 examination in Commerce/ Arts / Sciences from a recognized  Board / University, or equivalent examination with minimum marks in aggregate of all subjects  including English Language as prescribed by Academic Council, shall be eligible to apply for  admission to a BBA program. </w:t>
      </w:r>
    </w:p>
    <w:p w:rsidR="00014976" w:rsidRPr="00B71496" w:rsidRDefault="00014976" w:rsidP="00014976">
      <w:pPr>
        <w:spacing w:before="208"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 Merit Criterion for admission:  </w:t>
      </w:r>
    </w:p>
    <w:p w:rsidR="00014976" w:rsidRPr="00B71496" w:rsidRDefault="00014976" w:rsidP="00014976">
      <w:pPr>
        <w:spacing w:before="237" w:after="0" w:line="240" w:lineRule="auto"/>
        <w:ind w:left="116" w:right="357"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Admission to the BBA Program shall be made on the basis of grades /marks obtained in the  qualifying examination and achievements in co-curricular and extra-curricular activities or on the  basis of marks / grade obtained in the entrance test conducted by the University. Such  admissions shall be made as per admission schedule notified by the university. </w:t>
      </w:r>
    </w:p>
    <w:p w:rsidR="00014976" w:rsidRPr="00B71496" w:rsidRDefault="00014976" w:rsidP="00014976">
      <w:pPr>
        <w:spacing w:before="211"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3. Admission:  </w:t>
      </w:r>
    </w:p>
    <w:p w:rsidR="00014976" w:rsidRPr="00B71496" w:rsidRDefault="00014976" w:rsidP="00014976">
      <w:pPr>
        <w:spacing w:before="220" w:after="0" w:line="240" w:lineRule="auto"/>
        <w:ind w:left="128" w:right="360"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(lvii) All admissions to the BBA. program shall be made as per the procedure prescribed by  the Academic Council and approved by the Board of Management and notified in the  admission brochure from time to time, through Admission Committee.  </w:t>
      </w:r>
    </w:p>
    <w:p w:rsidR="00014976" w:rsidRPr="00B71496" w:rsidRDefault="00014976" w:rsidP="00014976">
      <w:pPr>
        <w:spacing w:before="259" w:after="0" w:line="240" w:lineRule="auto"/>
        <w:ind w:left="128" w:right="363" w:hanging="72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(lviii) Admission and enrolment of students in the Manav Rachna University shall be regulated  in the manner as below:  </w:t>
      </w:r>
    </w:p>
    <w:p w:rsidR="00014976" w:rsidRPr="00B71496" w:rsidRDefault="00014976" w:rsidP="00014976">
      <w:pPr>
        <w:spacing w:before="260" w:after="0" w:line="240" w:lineRule="auto"/>
        <w:ind w:left="836" w:right="355" w:hanging="4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(y) An admission notification clearly specifying the admission / enrolment criteria for  each program as prescribed by the University shall be published in national / local’  newspapers and / or other media and also uploaded on the University website.  </w:t>
      </w:r>
    </w:p>
    <w:p w:rsidR="00014976" w:rsidRPr="00B71496" w:rsidRDefault="00014976" w:rsidP="00014976">
      <w:pPr>
        <w:spacing w:before="259" w:after="0" w:line="240" w:lineRule="auto"/>
        <w:ind w:left="836" w:right="361" w:hanging="4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(z) All the admissions shall be made by the Admission Committee as per the eligibility  conditions prescribed for the programs offered by the University.  </w:t>
      </w:r>
    </w:p>
    <w:p w:rsidR="00014976" w:rsidRPr="00B71496" w:rsidRDefault="00014976" w:rsidP="00014976">
      <w:pPr>
        <w:spacing w:before="260" w:after="0" w:line="240" w:lineRule="auto"/>
        <w:ind w:left="836" w:right="363" w:hanging="41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(aa)The candidates seeking admission to a program of study in the University must fulfill  the eligibility criteria in terms of educational qualification, age or any other conditions  as may be prescribed for it.  </w:t>
      </w:r>
    </w:p>
    <w:p w:rsidR="00014976" w:rsidRPr="00B71496" w:rsidRDefault="00014976" w:rsidP="00014976">
      <w:pPr>
        <w:spacing w:before="25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(lix) No candidate shall be entitled to claim admission as a matter of right. </w:t>
      </w:r>
    </w:p>
    <w:p w:rsidR="00014976" w:rsidRPr="00B71496" w:rsidRDefault="00014976" w:rsidP="00014976">
      <w:pPr>
        <w:spacing w:before="249" w:after="0" w:line="240" w:lineRule="auto"/>
        <w:ind w:left="128" w:right="364" w:hanging="72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(lx) The maximum number of seats in each program shall be determined by the Board of  Management from time to time.  </w:t>
      </w:r>
    </w:p>
    <w:p w:rsidR="00014976" w:rsidRPr="00B71496" w:rsidRDefault="00014976" w:rsidP="00014976">
      <w:pPr>
        <w:spacing w:before="260" w:after="0" w:line="240" w:lineRule="auto"/>
        <w:ind w:left="128" w:right="357" w:hanging="71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(lxi) Every student shall be required to sign a declaration to the effect that he/she submits  himself to the disciplinary jurisdiction and rules of the University. </w:t>
      </w:r>
    </w:p>
    <w:p w:rsidR="00014976" w:rsidRPr="00B71496" w:rsidRDefault="00014976" w:rsidP="00014976">
      <w:pPr>
        <w:spacing w:before="260" w:after="0" w:line="240" w:lineRule="auto"/>
        <w:ind w:left="128" w:right="356" w:hanging="71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(lxii) After the student is admitted to a particular program, he /she shall be given unique and  permanent enrolment / registration number. He / She shall be issued an identity card,  bearing the same which must be quoted by him/her in all communications with the  University and in subsequent applications for an examination of the University. </w:t>
      </w:r>
    </w:p>
    <w:p w:rsidR="00014976" w:rsidRPr="00B71496" w:rsidRDefault="00014976" w:rsidP="00014976">
      <w:pPr>
        <w:spacing w:before="259" w:after="0" w:line="240" w:lineRule="auto"/>
        <w:ind w:left="128" w:right="355" w:hanging="70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(lxiii) A student applying for change of his/her name in the record of the University should  submit his/her application to the Registrar accompanied by (i) The prescribed fee; (ii) An  Affidavit relating to his/her present and proposed name, duly sworn in the presence of a  Magistrate by himself/herself; (iii) A publication from a newspaper in which the proposed </w:t>
      </w:r>
    </w:p>
    <w:p w:rsidR="00014976" w:rsidRPr="00B71496" w:rsidRDefault="00014976" w:rsidP="00014976">
      <w:pPr>
        <w:spacing w:before="45"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50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842" w:right="359"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change of name has been advertised. However, the provision relating to publication shall  not be applicable in case where a woman student wants to change her name following  her marriage in which case marriage certificate indicating the new name shall be valid. </w:t>
      </w:r>
    </w:p>
    <w:p w:rsidR="00014976" w:rsidRPr="00B71496" w:rsidRDefault="00014976" w:rsidP="00014976">
      <w:pPr>
        <w:spacing w:before="257" w:after="0" w:line="240" w:lineRule="auto"/>
        <w:ind w:left="119" w:right="356" w:hanging="363"/>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4. Migration from other Universities / Migration to other University: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259" w:after="0" w:line="240" w:lineRule="auto"/>
        <w:ind w:left="119" w:right="361"/>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5. Admission of the Candidates who have Gap Years after passing Eligibility  Qualification: </w:t>
      </w:r>
      <w:r w:rsidRPr="00B71496">
        <w:rPr>
          <w:rFonts w:ascii="Arial" w:eastAsia="Times New Roman" w:hAnsi="Arial" w:cs="Arial"/>
          <w:color w:val="000000"/>
          <w:lang w:eastAsia="en-IN"/>
        </w:rPr>
        <w:t>Such cases shall be governed as per the provisions in the ordinance. </w:t>
      </w:r>
    </w:p>
    <w:p w:rsidR="00014976" w:rsidRPr="00B71496" w:rsidRDefault="00014976" w:rsidP="00014976">
      <w:pPr>
        <w:spacing w:before="300"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6. Withdrawal of admission and fee refund </w:t>
      </w:r>
    </w:p>
    <w:p w:rsidR="00014976" w:rsidRPr="00B71496" w:rsidRDefault="00014976" w:rsidP="00014976">
      <w:pPr>
        <w:spacing w:before="237" w:after="0" w:line="240" w:lineRule="auto"/>
        <w:ind w:left="116" w:right="35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have to submit an application to the Registrar or authorized officer of the  University, in case he/she wants to withdraw his/her admission from the program of study in  which admitted. He/she will be refunded the fee as per the Fee Refund Policy of the University  announced in the admission brochure for that admission year.  </w:t>
      </w:r>
    </w:p>
    <w:p w:rsidR="00014976" w:rsidRPr="00B71496" w:rsidRDefault="00014976" w:rsidP="00014976">
      <w:pPr>
        <w:spacing w:before="211" w:after="0" w:line="240" w:lineRule="auto"/>
        <w:ind w:left="11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7. Program Structure: </w:t>
      </w:r>
    </w:p>
    <w:p w:rsidR="00014976" w:rsidRPr="00B71496" w:rsidRDefault="00014976" w:rsidP="00014976">
      <w:pPr>
        <w:spacing w:before="165"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 Program Duration:  </w:t>
      </w:r>
    </w:p>
    <w:p w:rsidR="00014976" w:rsidRPr="00B71496" w:rsidRDefault="00014976" w:rsidP="00014976">
      <w:pPr>
        <w:spacing w:before="196" w:after="0" w:line="240" w:lineRule="auto"/>
        <w:ind w:left="128" w:right="360"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University shall offer BBA programs in various functional and sectoral specializations  and areas. It is a full time degree awarding undergraduate program of three years duration.  The maximum period in which a candidate must qualify for the degree shall be five  academic years failing which candidate shall not be allowed to continue studies for the  program. </w:t>
      </w:r>
    </w:p>
    <w:p w:rsidR="00014976" w:rsidRPr="00B71496" w:rsidRDefault="00014976" w:rsidP="00014976">
      <w:pPr>
        <w:spacing w:before="199" w:after="0" w:line="240" w:lineRule="auto"/>
        <w:ind w:left="128" w:right="355" w:hanging="35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The program offered shall be semester based and comprise six semesters. Each semester  shall normally be of about eighteen (18) weeks duration. The University may, in addition,  offer mandatory Trainings/ Internship / Workshops / Courses etc. for the students. Special  classes may be conducted during semester. </w:t>
      </w:r>
    </w:p>
    <w:p w:rsidR="00014976" w:rsidRPr="00B71496" w:rsidRDefault="00014976" w:rsidP="00014976">
      <w:pPr>
        <w:spacing w:before="199" w:after="0" w:line="240" w:lineRule="auto"/>
        <w:ind w:left="128" w:right="356"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For a program the academic year shall normally comprise of Odd semesters, even  semesters and a Training / internship period. Any of the semesters may be for On Job  Training /Internship or Project work. </w:t>
      </w:r>
    </w:p>
    <w:p w:rsidR="00014976" w:rsidRPr="00B71496" w:rsidRDefault="00014976" w:rsidP="00014976">
      <w:pPr>
        <w:spacing w:before="199" w:after="0" w:line="240" w:lineRule="auto"/>
        <w:ind w:left="128" w:right="362" w:hanging="35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(d) The starting and ending dates of the semesters and the Training / Internships schedules  shall be announced in the academic calendar of the program in advance. </w:t>
      </w:r>
    </w:p>
    <w:p w:rsidR="00014976" w:rsidRPr="00B71496" w:rsidRDefault="00014976" w:rsidP="00014976">
      <w:pPr>
        <w:spacing w:before="249" w:after="0" w:line="240" w:lineRule="auto"/>
        <w:ind w:left="128" w:right="357" w:hanging="36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 The minimum working days and teaching hours per week will be defined and followed as per  respective regulatory authorities and University requirements. Inter-semester break may be  utilized for curriculum requirements.  </w:t>
      </w:r>
    </w:p>
    <w:p w:rsidR="00014976" w:rsidRPr="00B71496" w:rsidRDefault="00014976" w:rsidP="00014976">
      <w:pPr>
        <w:spacing w:before="220" w:after="0" w:line="240" w:lineRule="auto"/>
        <w:ind w:left="121" w:right="359" w:hanging="36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(ii) Courses of Study: </w:t>
      </w:r>
      <w:r w:rsidRPr="00B71496">
        <w:rPr>
          <w:rFonts w:ascii="Arial" w:eastAsia="Times New Roman" w:hAnsi="Arial" w:cs="Arial"/>
          <w:color w:val="000000"/>
          <w:lang w:eastAsia="en-IN"/>
        </w:rPr>
        <w:t xml:space="preserve">The program of study shall consist of the Core and Elective Courses  offered. These courses could be offered in combination of various </w:t>
      </w:r>
      <w:r w:rsidRPr="00B71496">
        <w:rPr>
          <w:rFonts w:ascii="Arial" w:eastAsia="Times New Roman" w:hAnsi="Arial" w:cs="Arial"/>
          <w:b/>
          <w:bCs/>
          <w:color w:val="000000"/>
          <w:lang w:eastAsia="en-IN"/>
        </w:rPr>
        <w:t>L-T-P modes</w:t>
      </w:r>
      <w:r w:rsidRPr="00B71496">
        <w:rPr>
          <w:rFonts w:ascii="Arial" w:eastAsia="Times New Roman" w:hAnsi="Arial" w:cs="Arial"/>
          <w:color w:val="000000"/>
          <w:lang w:eastAsia="en-IN"/>
        </w:rPr>
        <w:t>.  </w:t>
      </w:r>
    </w:p>
    <w:p w:rsidR="00014976" w:rsidRPr="00B71496" w:rsidRDefault="00014976" w:rsidP="00014976">
      <w:pPr>
        <w:spacing w:before="213" w:after="0" w:line="240" w:lineRule="auto"/>
        <w:ind w:left="121" w:right="358" w:firstLine="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Lecture: </w:t>
      </w:r>
      <w:r w:rsidRPr="00B71496">
        <w:rPr>
          <w:rFonts w:ascii="Arial" w:eastAsia="Times New Roman" w:hAnsi="Arial" w:cs="Arial"/>
          <w:color w:val="000000"/>
          <w:lang w:eastAsia="en-IN"/>
        </w:rPr>
        <w:t>Presentation &amp; discussion, used to convey theoretical concepts and phenomenon  governing business world; development of theories explaining these phenomenon and their  applications.</w:t>
      </w:r>
    </w:p>
    <w:p w:rsidR="00014976" w:rsidRPr="00B71496" w:rsidRDefault="00014976" w:rsidP="00014976">
      <w:pPr>
        <w:spacing w:before="64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51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361" w:hanging="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Tutorial: </w:t>
      </w:r>
      <w:r w:rsidRPr="00B71496">
        <w:rPr>
          <w:rFonts w:ascii="Arial" w:eastAsia="Times New Roman" w:hAnsi="Arial" w:cs="Arial"/>
          <w:color w:val="000000"/>
          <w:lang w:eastAsia="en-IN"/>
        </w:rPr>
        <w:t>A smaller class or group session aimed at problem solving; analysis and/or designing  by applying that have been discussed in a lecture. </w:t>
      </w:r>
    </w:p>
    <w:p w:rsidR="00014976" w:rsidRPr="00B71496" w:rsidRDefault="00014976" w:rsidP="00014976">
      <w:pPr>
        <w:spacing w:before="209" w:after="0" w:line="240" w:lineRule="auto"/>
        <w:ind w:left="120" w:right="359" w:firstLine="1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Practical Lab</w:t>
      </w:r>
      <w:r w:rsidRPr="00B71496">
        <w:rPr>
          <w:rFonts w:ascii="Arial" w:eastAsia="Times New Roman" w:hAnsi="Arial" w:cs="Arial"/>
          <w:color w:val="000000"/>
          <w:lang w:eastAsia="en-IN"/>
        </w:rPr>
        <w:t>: Module of the course aimed at doing practical work using different systems or  softwares. </w:t>
      </w:r>
    </w:p>
    <w:p w:rsidR="00014976" w:rsidRPr="00B71496" w:rsidRDefault="00014976" w:rsidP="00014976">
      <w:pPr>
        <w:spacing w:before="211"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program of study shall consist of: </w:t>
      </w:r>
    </w:p>
    <w:p w:rsidR="00014976" w:rsidRPr="00B71496" w:rsidRDefault="00014976" w:rsidP="00014976">
      <w:pPr>
        <w:spacing w:before="230" w:after="0" w:line="240" w:lineRule="auto"/>
        <w:ind w:left="121" w:right="362" w:hanging="71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 Core Courses</w:t>
      </w:r>
      <w:r w:rsidRPr="00B71496">
        <w:rPr>
          <w:rFonts w:ascii="Arial" w:eastAsia="Times New Roman" w:hAnsi="Arial" w:cs="Arial"/>
          <w:color w:val="000000"/>
          <w:lang w:eastAsia="en-IN"/>
        </w:rPr>
        <w:t>: Group of courses specifically required for a given program of study.  These are compulsory for a student and no exemption is granted. </w:t>
      </w:r>
    </w:p>
    <w:p w:rsidR="00014976" w:rsidRPr="00B71496" w:rsidRDefault="00014976" w:rsidP="00014976">
      <w:pPr>
        <w:spacing w:before="300" w:after="0" w:line="240" w:lineRule="auto"/>
        <w:ind w:left="121" w:right="362"/>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(b) Elective courses</w:t>
      </w:r>
      <w:r w:rsidRPr="00B71496">
        <w:rPr>
          <w:rFonts w:ascii="Arial" w:eastAsia="Times New Roman" w:hAnsi="Arial" w:cs="Arial"/>
          <w:color w:val="000000"/>
          <w:lang w:eastAsia="en-IN"/>
        </w:rPr>
        <w:t>: Group of courses in a program where the student has the flexibility of  choosing courses of his choice and interest including online courses. </w:t>
      </w:r>
    </w:p>
    <w:p w:rsidR="00014976" w:rsidRPr="00B71496" w:rsidRDefault="00014976" w:rsidP="00014976">
      <w:pPr>
        <w:spacing w:before="298" w:after="0" w:line="240" w:lineRule="auto"/>
        <w:ind w:left="121" w:right="358" w:hanging="70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(c) Workshop courses: </w:t>
      </w:r>
      <w:r w:rsidRPr="00B71496">
        <w:rPr>
          <w:rFonts w:ascii="Arial" w:eastAsia="Times New Roman" w:hAnsi="Arial" w:cs="Arial"/>
          <w:color w:val="000000"/>
          <w:lang w:eastAsia="en-IN"/>
        </w:rPr>
        <w:t>These are hand on courses conducted in field/organization  /classroom aimed at developing practical skills / application orientation / implementation  capabilities / design skills of the student. </w:t>
      </w:r>
    </w:p>
    <w:p w:rsidR="00014976" w:rsidRPr="00B71496" w:rsidRDefault="00014976" w:rsidP="00014976">
      <w:pPr>
        <w:spacing w:before="218" w:after="0" w:line="240" w:lineRule="auto"/>
        <w:ind w:left="121" w:right="359"/>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(d) Non-Teaching Credit courses: </w:t>
      </w:r>
      <w:r w:rsidRPr="00B71496">
        <w:rPr>
          <w:rFonts w:ascii="Arial" w:eastAsia="Times New Roman" w:hAnsi="Arial" w:cs="Arial"/>
          <w:color w:val="000000"/>
          <w:lang w:eastAsia="en-IN"/>
        </w:rPr>
        <w:t>These courses involve no teaching. They can include  seminars, presentations, dissertations, projects, thesis, reflective journal etc.  </w:t>
      </w:r>
    </w:p>
    <w:p w:rsidR="00014976" w:rsidRPr="00B71496" w:rsidRDefault="00014976" w:rsidP="00014976">
      <w:pPr>
        <w:spacing w:before="221" w:after="0" w:line="240" w:lineRule="auto"/>
        <w:ind w:left="121" w:right="358" w:hanging="71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(e) Special / Value Added Courses: </w:t>
      </w:r>
      <w:r w:rsidRPr="00B71496">
        <w:rPr>
          <w:rFonts w:ascii="Arial" w:eastAsia="Times New Roman" w:hAnsi="Arial" w:cs="Arial"/>
          <w:color w:val="000000"/>
          <w:lang w:eastAsia="en-IN"/>
        </w:rPr>
        <w:t>for development of skills and other consanguine  abilities. These courses are specially designed to address different scholastic abilities of  students. These courses would focus on developing cognitive, affective and  psychomotor skills.  </w:t>
      </w:r>
    </w:p>
    <w:p w:rsidR="00014976" w:rsidRPr="00B71496" w:rsidRDefault="00014976" w:rsidP="00014976">
      <w:pPr>
        <w:spacing w:before="222" w:after="0" w:line="240" w:lineRule="auto"/>
        <w:ind w:left="121" w:right="357" w:hanging="715"/>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(f) Training Modules: </w:t>
      </w:r>
      <w:r w:rsidRPr="00B71496">
        <w:rPr>
          <w:rFonts w:ascii="Arial" w:eastAsia="Times New Roman" w:hAnsi="Arial" w:cs="Arial"/>
          <w:color w:val="000000"/>
          <w:lang w:eastAsia="en-IN"/>
        </w:rPr>
        <w:t>Objective of training modules shall be to enhance the employability  and entrepreneurial skills of the students. These modules shall be suitably designed with  the purpose of developing hard and soft skills of the students and shall stress upon  ‘learning by doing’. Modules can be organized during summer or extended over a period  of time including regular semester period for the desired outcome to be achieved. This  training could be organized in an industry / research organization or other institutions. </w:t>
      </w:r>
    </w:p>
    <w:p w:rsidR="00014976" w:rsidRPr="00B71496" w:rsidRDefault="00014976" w:rsidP="00014976">
      <w:pPr>
        <w:spacing w:before="220" w:after="0" w:line="240" w:lineRule="auto"/>
        <w:ind w:left="121" w:right="360"/>
        <w:jc w:val="center"/>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(g) Bridge courses: </w:t>
      </w:r>
      <w:r w:rsidRPr="00B71496">
        <w:rPr>
          <w:rFonts w:ascii="Arial" w:eastAsia="Times New Roman" w:hAnsi="Arial" w:cs="Arial"/>
          <w:color w:val="000000"/>
          <w:lang w:eastAsia="en-IN"/>
        </w:rPr>
        <w:t>Are courses which aim to impart basic knowledge and skills required to  undertake the core and elective courses. They will not carry any credits. </w:t>
      </w:r>
    </w:p>
    <w:p w:rsidR="00014976" w:rsidRPr="00B71496" w:rsidRDefault="00014976" w:rsidP="00014976">
      <w:pPr>
        <w:spacing w:before="216" w:after="0" w:line="240" w:lineRule="auto"/>
        <w:ind w:left="121" w:right="356" w:hanging="71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 xml:space="preserve">(h) Mandatory Courses: </w:t>
      </w:r>
      <w:r w:rsidRPr="00B71496">
        <w:rPr>
          <w:rFonts w:ascii="Arial" w:eastAsia="Times New Roman" w:hAnsi="Arial" w:cs="Arial"/>
          <w:color w:val="000000"/>
          <w:lang w:eastAsia="en-IN"/>
        </w:rPr>
        <w:t>Any additional Compulsory courses prescribed by the University  which may or may not be audit courses </w:t>
      </w:r>
    </w:p>
    <w:p w:rsidR="00014976" w:rsidRPr="00B71496" w:rsidRDefault="00014976" w:rsidP="00014976">
      <w:pPr>
        <w:spacing w:before="194" w:after="0" w:line="240" w:lineRule="auto"/>
        <w:ind w:left="121" w:right="360" w:hanging="719"/>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(i) Any other course: </w:t>
      </w:r>
      <w:r w:rsidRPr="00B71496">
        <w:rPr>
          <w:rFonts w:ascii="Arial" w:eastAsia="Times New Roman" w:hAnsi="Arial" w:cs="Arial"/>
          <w:color w:val="000000"/>
          <w:lang w:eastAsia="en-IN"/>
        </w:rPr>
        <w:t>The department may prescribe any other course which in their  opinion will add value to the student in terms of knowledge and skills and the student  shall have to take that course which may or may not earn any credits. </w:t>
      </w:r>
    </w:p>
    <w:p w:rsidR="00014976" w:rsidRPr="00B71496" w:rsidRDefault="00014976" w:rsidP="00014976">
      <w:pPr>
        <w:spacing w:before="21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Note: </w:t>
      </w:r>
    </w:p>
    <w:p w:rsidR="00014976" w:rsidRPr="00B71496" w:rsidRDefault="00014976" w:rsidP="00014976">
      <w:pPr>
        <w:spacing w:before="167" w:after="0" w:line="240" w:lineRule="auto"/>
        <w:ind w:left="116" w:right="358" w:firstLine="7"/>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Courses offered on fast track mode: </w:t>
      </w:r>
      <w:r w:rsidRPr="00B71496">
        <w:rPr>
          <w:rFonts w:ascii="Arial" w:eastAsia="Times New Roman" w:hAnsi="Arial" w:cs="Arial"/>
          <w:color w:val="000000"/>
          <w:lang w:eastAsia="en-IN"/>
        </w:rPr>
        <w:t>The classes of the core subject are conducted on fast  track mode preferably in 8 week time for specific programs as decided by the Department, in  order to facilitate the students for on the Job Training in Hospitals, Industry, Start up and Family  Business.</w:t>
      </w:r>
    </w:p>
    <w:p w:rsidR="00014976" w:rsidRPr="00B71496" w:rsidRDefault="00014976" w:rsidP="00014976">
      <w:pPr>
        <w:spacing w:before="45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52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(iii)Program Credit requirement:  </w:t>
      </w:r>
    </w:p>
    <w:p w:rsidR="00014976" w:rsidRPr="00B71496" w:rsidRDefault="00014976" w:rsidP="00014976">
      <w:pPr>
        <w:spacing w:before="237" w:after="0" w:line="240" w:lineRule="auto"/>
        <w:ind w:left="126" w:right="359" w:firstLine="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University shall follow the choice based credit system as defined under the ordinance entitled  ‘Credit System’. The minimum credit requirement for award of the BBA degree shall be around  150. A student is allowed to register for lesser or higher credits in a semester with the prior  permission of Dean of Faculty. </w:t>
      </w:r>
    </w:p>
    <w:p w:rsidR="00014976" w:rsidRPr="00B71496" w:rsidRDefault="00014976" w:rsidP="00014976">
      <w:pPr>
        <w:spacing w:before="196"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(iv)Lower and Upper Limits for Credits Registered:  </w:t>
      </w:r>
    </w:p>
    <w:p w:rsidR="00014976" w:rsidRPr="00B71496" w:rsidRDefault="00014976" w:rsidP="00014976">
      <w:pPr>
        <w:spacing w:before="234" w:after="0" w:line="240" w:lineRule="auto"/>
        <w:ind w:left="116" w:right="355" w:hanging="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has flexibility in terms of registering the credits during the semester. Due to any  unavoidable circumstances, ill health or any other reason, if a student feels that he / she would  not be able to take up the full academic rigor he/she may register for a minimum of 14 credits to  maintain his / her continuity in the program. The minimum credit registered should include at  least two courses of L-T-P mode 3-1-2 / 3-0-0, which can be core or elective. Student has also  choice to register for a maximum of 32 Credit in a semester, if he / she wishes to complete the  program either as faster pace or needs to register for previous semester courses due to  detention provided has a CGPA of more than 8.0.  </w:t>
      </w:r>
    </w:p>
    <w:p w:rsidR="00014976" w:rsidRPr="00B71496" w:rsidRDefault="00014976" w:rsidP="00014976">
      <w:pPr>
        <w:spacing w:before="220"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8. Attendance:  </w:t>
      </w:r>
    </w:p>
    <w:p w:rsidR="00014976" w:rsidRPr="00B71496" w:rsidRDefault="00014976" w:rsidP="00014976">
      <w:pPr>
        <w:spacing w:before="237" w:after="0" w:line="240" w:lineRule="auto"/>
        <w:ind w:left="1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student shall be required to fulfill the attendance criteria as prescribed in the Ordinance. </w:t>
      </w:r>
    </w:p>
    <w:p w:rsidR="00014976" w:rsidRPr="00B71496" w:rsidRDefault="00014976" w:rsidP="00014976">
      <w:pPr>
        <w:spacing w:before="321"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9. Conduct of Examination &amp; Evaluation: </w:t>
      </w:r>
    </w:p>
    <w:p w:rsidR="00014976" w:rsidRPr="00B71496" w:rsidRDefault="00014976" w:rsidP="00014976">
      <w:pPr>
        <w:spacing w:before="191"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(xiv) </w:t>
      </w:r>
      <w:r w:rsidRPr="00B71496">
        <w:rPr>
          <w:rFonts w:ascii="Arial" w:eastAsia="Times New Roman" w:hAnsi="Arial" w:cs="Arial"/>
          <w:b/>
          <w:bCs/>
          <w:color w:val="000000"/>
          <w:lang w:eastAsia="en-IN"/>
        </w:rPr>
        <w:t>Conduct of Examination: </w:t>
      </w:r>
    </w:p>
    <w:p w:rsidR="00014976" w:rsidRPr="00B71496" w:rsidRDefault="00014976" w:rsidP="00014976">
      <w:pPr>
        <w:spacing w:before="193" w:after="0" w:line="240" w:lineRule="auto"/>
        <w:ind w:left="128" w:right="355" w:hanging="34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(g) The University shall conduct examinations as the guidelines prescribed in the MRU  (Conduct of Examination) Regulation and shall notify the fees payable by the students for  various examinations. A student who has not paid the prescribed fees within the specified  time shall be dealt with as per rules of the University and shall not ordinarily be eligible to  appear in the examination.  </w:t>
      </w:r>
    </w:p>
    <w:p w:rsidR="00014976" w:rsidRPr="00B71496" w:rsidRDefault="00014976" w:rsidP="00014976">
      <w:pPr>
        <w:spacing w:before="225" w:after="0" w:line="240" w:lineRule="auto"/>
        <w:ind w:left="128" w:right="357" w:hanging="35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(h) A student may not be permitted to appear in the end-semester examination, if he fails to  satisfy the criteria for attendance and deposit the fee as prescribed.  </w:t>
      </w:r>
    </w:p>
    <w:p w:rsidR="00014976" w:rsidRPr="00B71496" w:rsidRDefault="00014976" w:rsidP="00014976">
      <w:pPr>
        <w:spacing w:before="300"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sz w:val="24"/>
          <w:szCs w:val="24"/>
          <w:lang w:eastAsia="en-IN"/>
        </w:rPr>
        <w:t xml:space="preserve">(xv) </w:t>
      </w:r>
      <w:r w:rsidRPr="00B71496">
        <w:rPr>
          <w:rFonts w:ascii="Arial" w:eastAsia="Times New Roman" w:hAnsi="Arial" w:cs="Arial"/>
          <w:b/>
          <w:bCs/>
          <w:color w:val="000000"/>
          <w:lang w:eastAsia="en-IN"/>
        </w:rPr>
        <w:t>Evaluation: </w:t>
      </w:r>
    </w:p>
    <w:p w:rsidR="00014976" w:rsidRPr="00B71496" w:rsidRDefault="00014976" w:rsidP="00014976">
      <w:pPr>
        <w:spacing w:before="325" w:after="0" w:line="240" w:lineRule="auto"/>
        <w:ind w:left="118" w:right="361" w:hanging="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The University shall follow a policy of continuous evaluation of student’s learning with an  objective of training a student to put in sustained, steadfast and disciplined effort over the entire  period of study.  </w:t>
      </w:r>
    </w:p>
    <w:p w:rsidR="00014976" w:rsidRPr="00B71496" w:rsidRDefault="00014976" w:rsidP="00014976">
      <w:pPr>
        <w:spacing w:before="305" w:after="0" w:line="240" w:lineRule="auto"/>
        <w:ind w:left="121" w:right="364" w:firstLine="1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It shall be the responsibility of concerned Board of Study to finalize the scheme of evaluation for  a particular course and same shall be recommended to the Academic Council for its approval. </w:t>
      </w:r>
    </w:p>
    <w:p w:rsidR="00014976" w:rsidRPr="00B71496" w:rsidRDefault="00014976" w:rsidP="00014976">
      <w:pPr>
        <w:spacing w:before="302" w:after="0" w:line="240" w:lineRule="auto"/>
        <w:ind w:left="120" w:right="359"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Normally, the evaluation shall be done through three examinations (T1, T2 &amp; T3) for theory  subjects and PT-1, PT-2 and PT-3 for lab courses respectively. Besides, BOS may recommend  evaluation through project evaluation, seminars, assignments etc. as it deems necessary for  achieving learning objectives. </w:t>
      </w:r>
    </w:p>
    <w:p w:rsidR="00014976" w:rsidRPr="00B71496" w:rsidRDefault="00014976" w:rsidP="00014976">
      <w:pPr>
        <w:spacing w:before="498"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53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359" w:firstLine="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For courses with L-T-P of 3-1-2 / 3-0-0, there shall be three written examinations T1, T2, T3 and  for courses with L-T-P of 1-0-2 there shall be at least one end term examination.  </w:t>
      </w:r>
    </w:p>
    <w:p w:rsidR="00014976" w:rsidRPr="00B71496" w:rsidRDefault="00014976" w:rsidP="00014976">
      <w:pPr>
        <w:spacing w:before="278" w:after="0" w:line="240" w:lineRule="auto"/>
        <w:ind w:left="122" w:right="364" w:firstLine="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Summer training shall culminate in submission of project report and its evaluation. The mode of  evaluation shall be announced by the Department at the beginning of the training.  </w:t>
      </w:r>
    </w:p>
    <w:p w:rsidR="00014976" w:rsidRPr="00B71496" w:rsidRDefault="00014976" w:rsidP="00014976">
      <w:pPr>
        <w:spacing w:before="300"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10. Preparation and Declaration of Results:  </w:t>
      </w:r>
    </w:p>
    <w:p w:rsidR="00014976" w:rsidRPr="00B71496" w:rsidRDefault="00014976" w:rsidP="00014976">
      <w:pPr>
        <w:spacing w:before="237" w:after="0" w:line="240" w:lineRule="auto"/>
        <w:ind w:left="116" w:right="359" w:hanging="1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norms for preparation and declaration of results prescribed in the MRU (Conduct of  Examination) Regulation, 2020 shall be followed.  </w:t>
      </w:r>
    </w:p>
    <w:p w:rsidR="00014976" w:rsidRPr="00B71496" w:rsidRDefault="00014976" w:rsidP="00014976">
      <w:pPr>
        <w:spacing w:before="302"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11. Use of Unfair Means: </w:t>
      </w:r>
    </w:p>
    <w:p w:rsidR="00014976" w:rsidRPr="00B71496" w:rsidRDefault="00014976" w:rsidP="00014976">
      <w:pPr>
        <w:spacing w:before="234" w:after="0" w:line="240" w:lineRule="auto"/>
        <w:ind w:left="116" w:right="360" w:hanging="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cases regarding reported use of Unfair Means in the examination shall be dealt as  per the provisions under the ordinance / regulation on prevention of unfair means in the  examination .  </w:t>
      </w:r>
    </w:p>
    <w:p w:rsidR="00014976" w:rsidRPr="00B71496" w:rsidRDefault="00014976" w:rsidP="00014976">
      <w:pPr>
        <w:spacing w:before="257" w:after="0" w:line="240" w:lineRule="auto"/>
        <w:ind w:left="128" w:right="361" w:hanging="362"/>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12. Examination Grievance Committees: shall be constituted as per provisions in the  First Ordinance for the purpose illustrated in the ordinance.  </w:t>
      </w:r>
    </w:p>
    <w:p w:rsidR="00014976" w:rsidRPr="00B71496" w:rsidRDefault="00014976" w:rsidP="00014976">
      <w:pPr>
        <w:spacing w:before="302"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13. Graduation Requirements </w:t>
      </w:r>
    </w:p>
    <w:p w:rsidR="00014976" w:rsidRPr="00B71496" w:rsidRDefault="00014976" w:rsidP="00014976">
      <w:pPr>
        <w:spacing w:before="326" w:after="0" w:line="240" w:lineRule="auto"/>
        <w:ind w:left="12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 Minimum Credits </w:t>
      </w:r>
    </w:p>
    <w:p w:rsidR="00014976" w:rsidRPr="00B71496" w:rsidRDefault="00014976" w:rsidP="00014976">
      <w:pPr>
        <w:spacing w:before="326" w:after="0" w:line="240" w:lineRule="auto"/>
        <w:ind w:left="128" w:right="357" w:hanging="35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The total credit requirement for the award of the BBA degree shall be around 150. These  credits should be earned under the different categories i.e. core courses, elective courses,  Industry Project / Internship / Family Business /Start Up, Audit Courses, Non Teaching  Credit Courses, University mandatory courses / Online courses as prescribed by the  Department and University from time to time. </w:t>
      </w:r>
    </w:p>
    <w:p w:rsidR="00014976" w:rsidRPr="00B71496" w:rsidRDefault="00014976" w:rsidP="00014976">
      <w:pPr>
        <w:spacing w:before="304" w:after="0" w:line="240" w:lineRule="auto"/>
        <w:ind w:left="128" w:right="359"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Credits earned at different universities/Institutes: Provision shall be made for  acknowledgement of credits earned by a student through course work/project  work/internship at other Institutions/Industry / Organization in India or abroad. This shall be  facilitated with the approval of the Dean of the Faculty concern on the recommendations of  the respective department. </w:t>
      </w:r>
    </w:p>
    <w:p w:rsidR="00014976" w:rsidRPr="00B71496" w:rsidRDefault="00014976" w:rsidP="00014976">
      <w:pPr>
        <w:spacing w:before="302" w:after="0" w:line="240" w:lineRule="auto"/>
        <w:ind w:left="120" w:right="361" w:firstLine="8"/>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Nothing in this regulation shall be deemed to preclude the University from amending the  regulation and the amended regulation, if any, shall apply prospectively and from the  date as specified in the regulation</w:t>
      </w:r>
      <w:r w:rsidRPr="00B71496">
        <w:rPr>
          <w:rFonts w:ascii="Arial" w:eastAsia="Times New Roman" w:hAnsi="Arial" w:cs="Arial"/>
          <w:color w:val="000000"/>
          <w:lang w:eastAsia="en-IN"/>
        </w:rPr>
        <w:t>.</w:t>
      </w:r>
    </w:p>
    <w:p w:rsidR="00014976" w:rsidRPr="00B71496" w:rsidRDefault="00014976" w:rsidP="00014976">
      <w:pPr>
        <w:spacing w:before="2822"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54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408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CHAPTER: 10 </w:t>
      </w:r>
    </w:p>
    <w:p w:rsidR="00014976" w:rsidRPr="00B71496" w:rsidRDefault="00014976" w:rsidP="00014976">
      <w:pPr>
        <w:spacing w:before="122" w:after="0" w:line="240" w:lineRule="auto"/>
        <w:ind w:left="302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DOCTOR OF PHILOSOPHY, Ph. D. </w:t>
      </w:r>
    </w:p>
    <w:p w:rsidR="00014976" w:rsidRPr="00B71496" w:rsidRDefault="00014976" w:rsidP="00014976">
      <w:pPr>
        <w:spacing w:before="124" w:after="0" w:line="240" w:lineRule="auto"/>
        <w:ind w:left="116" w:right="35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Academic Program leading to the award of Ph. D. degree shall be managed by the Academic  Departments through URC, DRC, SRC and any other Committee(s) constituted by the authority  empowered under the Statutes, Ordinance and Regulations. The constitution, composition,  functions and powers of these bodies will be as specified in the Act, the Statutes, the  Ordinances and the Regulations.  </w:t>
      </w:r>
    </w:p>
    <w:p w:rsidR="00014976" w:rsidRPr="00B71496" w:rsidRDefault="00014976" w:rsidP="00014976">
      <w:pPr>
        <w:spacing w:before="25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 Eligibility for admission in Ph.D. Programs :  </w:t>
      </w:r>
    </w:p>
    <w:p w:rsidR="00014976" w:rsidRPr="00B71496" w:rsidRDefault="00014976" w:rsidP="00014976">
      <w:pPr>
        <w:spacing w:before="249" w:after="0" w:line="240" w:lineRule="auto"/>
        <w:ind w:left="128" w:right="356"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A candidate for admission to the program of Doctor of Philosophy must have obtained  Master Degree with not less than 55% of marks in aggregate or its equivalent grade B in the  UGC 7 point scale or equivalent grade in a point scale wherever grading system is followed  in all academic disciplines from a recognized University or a degree considered equivalent  by the Association of Indian Universities. Relaxation of marks in eligibility shall be given to  the candidate as per UGC regulation, 2016. </w:t>
      </w:r>
    </w:p>
    <w:p w:rsidR="00014976" w:rsidRPr="00B71496" w:rsidRDefault="00014976" w:rsidP="00014976">
      <w:pPr>
        <w:spacing w:before="257" w:after="0" w:line="240" w:lineRule="auto"/>
        <w:ind w:left="128" w:right="356" w:hanging="35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Applicants with B.Tech. / B.Arch. degree or any other professional degree of four years  duration after ten plus two or higher duration in respective discipline or equivalent, with  minimum CGPA equivalent to 75% or more marks may be considered eligible for admission  in Ph.D. program in Engineering and Technology only;  </w:t>
      </w:r>
    </w:p>
    <w:p w:rsidR="00014976" w:rsidRPr="00B71496" w:rsidRDefault="00014976" w:rsidP="00014976">
      <w:pPr>
        <w:spacing w:before="256" w:after="0" w:line="240" w:lineRule="auto"/>
        <w:ind w:left="128" w:right="355" w:hanging="35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If considered necessary, DRC in consultation with the concerned Department may propose  higher qualification / requirement in specific areas, consistent with the norms of UGC, AICTE  and other statutory bodies, to URC for its recommendation to the Academic Council for  approval.  </w:t>
      </w:r>
    </w:p>
    <w:p w:rsidR="00014976" w:rsidRPr="00B71496" w:rsidRDefault="00014976" w:rsidP="00014976">
      <w:pPr>
        <w:spacing w:before="253"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 Admissions Process:  </w:t>
      </w:r>
    </w:p>
    <w:p w:rsidR="00014976" w:rsidRPr="00B71496" w:rsidRDefault="00014976" w:rsidP="00014976">
      <w:pPr>
        <w:spacing w:before="252" w:after="0" w:line="240" w:lineRule="auto"/>
        <w:ind w:left="128" w:right="361"/>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Applications for admission to Ph.D. program shall be invited through an open  advertisement, normally twice a year, for pre-determined intake for each program; </w:t>
      </w:r>
    </w:p>
    <w:p w:rsidR="00014976" w:rsidRPr="00B71496" w:rsidRDefault="00014976" w:rsidP="00014976">
      <w:pPr>
        <w:spacing w:before="255" w:after="0" w:line="240" w:lineRule="auto"/>
        <w:ind w:left="128" w:right="356" w:hanging="44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(ii) Applications shall be screened by a committee constituted for purpose. All the eligible  candidates shall have to appear in a written test to be organized by the University as per  guidelines of UGC, followed by an interview to be conducted by DRC. Candidates who  qualify UGC / CSIR (JRF) Examination / SLET / GATE / Teacher </w:t>
      </w:r>
      <w:r w:rsidRPr="00B71496">
        <w:rPr>
          <w:rFonts w:ascii="Arial" w:eastAsia="Times New Roman" w:hAnsi="Arial" w:cs="Arial"/>
          <w:color w:val="000000"/>
          <w:lang w:eastAsia="en-IN"/>
        </w:rPr>
        <w:lastRenderedPageBreak/>
        <w:t>fellowship holder or have  passed M. Phill. program shall be exempted from written test; </w:t>
      </w:r>
    </w:p>
    <w:p w:rsidR="00014976" w:rsidRPr="00B71496" w:rsidRDefault="00014976" w:rsidP="00014976">
      <w:pPr>
        <w:spacing w:before="259" w:after="0" w:line="240" w:lineRule="auto"/>
        <w:ind w:left="128" w:right="362" w:hanging="45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Those applicants who are shortlisted shall appear for an interview before the DRC of the  respective department; </w:t>
      </w:r>
    </w:p>
    <w:p w:rsidR="00014976" w:rsidRPr="00B71496" w:rsidRDefault="00014976" w:rsidP="00014976">
      <w:pPr>
        <w:spacing w:before="260" w:after="0" w:line="240" w:lineRule="auto"/>
        <w:ind w:left="128" w:right="357" w:hanging="45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Selected applicants shall be allocated Supervisor(s) depending on the specific areas of  research interest.  </w:t>
      </w:r>
    </w:p>
    <w:p w:rsidR="00014976" w:rsidRPr="00B71496" w:rsidRDefault="00014976" w:rsidP="00014976">
      <w:pPr>
        <w:spacing w:before="256" w:after="0" w:line="240" w:lineRule="auto"/>
        <w:ind w:left="128" w:right="359" w:hanging="44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DRC shall, for each applicant, constitute a Student Research Committee (SRC). DRC shall  recommend to the University provisional registration (admission) of the candidate to the  Ph.D. program; The Registration of a candidate shall be subjected to successful completion  of the course work and short synopsis.  </w:t>
      </w:r>
    </w:p>
    <w:p w:rsidR="00014976" w:rsidRPr="00B71496" w:rsidRDefault="00014976" w:rsidP="00014976">
      <w:pPr>
        <w:spacing w:before="256" w:after="0" w:line="240" w:lineRule="auto"/>
        <w:ind w:left="128" w:right="358" w:hanging="44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 Non Resident Indians (NRIs), Persons of Indian Origin (PIOs) and Foreign Nationals may  be admitted to the program. The minimum educational qualification for admission of  Foreign / NRI in various programs is same as for Indians.</w:t>
      </w:r>
    </w:p>
    <w:p w:rsidR="00014976" w:rsidRPr="00B71496" w:rsidRDefault="00014976" w:rsidP="00014976">
      <w:pPr>
        <w:spacing w:before="285"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55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ight="356" w:hanging="43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(vii) All Foreign / NRI students willing to undertake any research work or join a Ph.D. program  will have to obtain prior security clearance from the Ministry of Home Affairs and the  approval of Department of Secondary &amp; Higher Education, Ministry of Human Resource  Development, Government of India and must be on the research visa endorsed to this  Institution.  </w:t>
      </w:r>
    </w:p>
    <w:p w:rsidR="00014976" w:rsidRPr="00B71496" w:rsidRDefault="00014976" w:rsidP="00014976">
      <w:pPr>
        <w:spacing w:before="256"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3. Fee Structure: </w:t>
      </w:r>
    </w:p>
    <w:p w:rsidR="00014976" w:rsidRPr="00B71496" w:rsidRDefault="00014976" w:rsidP="00014976">
      <w:pPr>
        <w:spacing w:before="251" w:after="0" w:line="480" w:lineRule="auto"/>
        <w:ind w:left="116" w:right="1731" w:hanging="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The Fee for Ph.D. Program shall be as notified by the University from time to time.  </w:t>
      </w:r>
      <w:r w:rsidRPr="00B71496">
        <w:rPr>
          <w:rFonts w:ascii="Arial" w:eastAsia="Times New Roman" w:hAnsi="Arial" w:cs="Arial"/>
          <w:b/>
          <w:bCs/>
          <w:color w:val="000000"/>
          <w:lang w:eastAsia="en-IN"/>
        </w:rPr>
        <w:t>4. Fellowships/ Assistantships/ Contingency Grants: </w:t>
      </w:r>
    </w:p>
    <w:p w:rsidR="00014976" w:rsidRPr="00B71496" w:rsidRDefault="00014976" w:rsidP="00014976">
      <w:pPr>
        <w:spacing w:before="22" w:after="0" w:line="240" w:lineRule="auto"/>
        <w:ind w:left="128" w:right="356"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Research Scholars, other than sponsored / self-financed and those in receipt of Scholarship  from other sources (CSIR/ UGC/ Sponsored Projects etc.), shall be eligible for award of  fellowship called Junior Research Assistantship (JRA) for first 24 months period and  thereafter Senior Research Assistantship (SRA) for the next 12 months as decided by the  Finance Committee / Board of Management. The grant of scholarship will be based purely  on merit.  </w:t>
      </w:r>
    </w:p>
    <w:p w:rsidR="00014976" w:rsidRPr="00B71496" w:rsidRDefault="00014976" w:rsidP="00014976">
      <w:pPr>
        <w:spacing w:before="259" w:after="0" w:line="240" w:lineRule="auto"/>
        <w:ind w:left="492" w:right="361" w:firstLine="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In case his/her attendance falls below 75% during a month, he/she will not be paid  Fellowship/ Assistantship for that month; </w:t>
      </w:r>
    </w:p>
    <w:p w:rsidR="00014976" w:rsidRPr="00B71496" w:rsidRDefault="00014976" w:rsidP="00014976">
      <w:pPr>
        <w:spacing w:before="260"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Contingency Grant: </w:t>
      </w:r>
    </w:p>
    <w:p w:rsidR="00014976" w:rsidRPr="00B71496" w:rsidRDefault="00014976" w:rsidP="00014976">
      <w:pPr>
        <w:spacing w:before="249"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Research Scholar, who will be receiving the JRA / SRA from the University, shall also be  eligible to receive Contingency Grant per annum (as decided by the Finance Committee /  Board of Management) which shall be utilized for the purchase of books, consumables, TA/DA  to attend conferences (National / International) and other miscellaneous expenses. On  completion of the program, the books will be required to be deposited in Manav Rachna  University Library.  </w:t>
      </w:r>
    </w:p>
    <w:p w:rsidR="00014976" w:rsidRPr="00B71496" w:rsidRDefault="00014976" w:rsidP="00014976">
      <w:pPr>
        <w:spacing w:before="256"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5. Ph.D. Registration: </w:t>
      </w:r>
    </w:p>
    <w:p w:rsidR="00014976" w:rsidRPr="00B71496" w:rsidRDefault="00014976" w:rsidP="00014976">
      <w:pPr>
        <w:spacing w:before="251"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After submission of admission fee a candidate is considered to be provisionally registered for  the program till the time he / she successfully completes all requirements </w:t>
      </w:r>
      <w:r w:rsidRPr="00B71496">
        <w:rPr>
          <w:rFonts w:ascii="Arial" w:eastAsia="Times New Roman" w:hAnsi="Arial" w:cs="Arial"/>
          <w:color w:val="000000"/>
          <w:lang w:eastAsia="en-IN"/>
        </w:rPr>
        <w:lastRenderedPageBreak/>
        <w:t>of course work and  approval of short synopsis. Date of registration of the research scholar shall be the date of  approval of candidates’ provisional registration with the proviso that all the requirements of  course work and short synopsis have been complied with. After approval by the DRC, the  University will convey the approval for registration to the candidate with copies to the Dean of  Faculty and Head of Department concerned. </w:t>
      </w:r>
    </w:p>
    <w:p w:rsidR="00014976" w:rsidRPr="00B71496" w:rsidRDefault="00014976" w:rsidP="00014976">
      <w:pPr>
        <w:spacing w:before="257" w:after="0" w:line="240" w:lineRule="auto"/>
        <w:ind w:left="120"/>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6. Semester Registration:  </w:t>
      </w:r>
    </w:p>
    <w:p w:rsidR="00014976" w:rsidRPr="00B71496" w:rsidRDefault="00014976" w:rsidP="00014976">
      <w:pPr>
        <w:spacing w:before="252" w:after="0" w:line="240" w:lineRule="auto"/>
        <w:ind w:left="120" w:right="358" w:firstLine="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Candidates will be required to register every semester by the specified date(s) for respective  semester(s) as per the academic calendar. The semester registration shall be subject to  completion of specified number of credits / course work and / or satisfactory progress in his / her  research work as recommended by the DRC.  </w:t>
      </w:r>
    </w:p>
    <w:p w:rsidR="00014976" w:rsidRPr="00B71496" w:rsidRDefault="00014976" w:rsidP="00014976">
      <w:pPr>
        <w:spacing w:before="257" w:after="0" w:line="240" w:lineRule="auto"/>
        <w:ind w:left="11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7. Migration of Candidates:</w:t>
      </w:r>
    </w:p>
    <w:p w:rsidR="00014976" w:rsidRPr="00B71496" w:rsidRDefault="00014976" w:rsidP="00014976">
      <w:pPr>
        <w:spacing w:before="99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56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ight="360"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The University shall permit migration of Ph.D. students from other Universities/ Institutions.  The candidate shall have to submit No Objection Certificate / Migration Certificate from  parent University; </w:t>
      </w:r>
    </w:p>
    <w:p w:rsidR="00014976" w:rsidRPr="00B71496" w:rsidRDefault="00014976" w:rsidP="00014976">
      <w:pPr>
        <w:spacing w:before="259" w:after="0" w:line="480" w:lineRule="auto"/>
        <w:ind w:left="120" w:right="2032" w:firstLine="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xml:space="preserve">(ii) Registration period for a migrated candidate shall not be less than one year. </w:t>
      </w:r>
      <w:r w:rsidRPr="00B71496">
        <w:rPr>
          <w:rFonts w:ascii="Arial" w:eastAsia="Times New Roman" w:hAnsi="Arial" w:cs="Arial"/>
          <w:b/>
          <w:bCs/>
          <w:color w:val="000000"/>
          <w:lang w:eastAsia="en-IN"/>
        </w:rPr>
        <w:t>8. Course Credit Requirements and Registration for Courses:  </w:t>
      </w:r>
    </w:p>
    <w:p w:rsidR="00014976" w:rsidRPr="00B71496" w:rsidRDefault="00014976" w:rsidP="00014976">
      <w:pPr>
        <w:spacing w:before="54" w:after="0" w:line="240" w:lineRule="auto"/>
        <w:ind w:left="116" w:right="358" w:hanging="14"/>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All candidates admitted to the program shall have to undertake course work and fulfill the credit  requirements as prescribed by the University.  </w:t>
      </w:r>
    </w:p>
    <w:p w:rsidR="00014976" w:rsidRPr="00B71496" w:rsidRDefault="00014976" w:rsidP="00014976">
      <w:pPr>
        <w:spacing w:before="253"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9. Comprehensive Review:  </w:t>
      </w:r>
    </w:p>
    <w:p w:rsidR="00014976" w:rsidRPr="00B71496" w:rsidRDefault="00014976" w:rsidP="00014976">
      <w:pPr>
        <w:spacing w:before="251" w:after="0" w:line="240" w:lineRule="auto"/>
        <w:ind w:left="130" w:right="362" w:firstLine="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Each candidate, normally after one semester, shall be required to appear for comprehensive  review in front of DRC and present his short synopsis / research progress.  </w:t>
      </w:r>
    </w:p>
    <w:p w:rsidR="00014976" w:rsidRPr="00B71496" w:rsidRDefault="00014976" w:rsidP="00014976">
      <w:pPr>
        <w:spacing w:before="258" w:after="0" w:line="240" w:lineRule="auto"/>
        <w:ind w:left="121" w:right="361" w:hanging="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On the recommendations of DRC, the short synopsis of the candidate shall be uploaded on  Shodh Gangotri (INFLIBNET), within a period of 30 days.  </w:t>
      </w:r>
    </w:p>
    <w:p w:rsidR="00014976" w:rsidRPr="00B71496" w:rsidRDefault="00014976" w:rsidP="00014976">
      <w:pPr>
        <w:spacing w:before="257"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10. Time Period Requirement for Submission of the Ph.D Thesis:  </w:t>
      </w:r>
    </w:p>
    <w:p w:rsidR="00014976" w:rsidRPr="00B71496" w:rsidRDefault="00014976" w:rsidP="00014976">
      <w:pPr>
        <w:spacing w:before="287" w:after="0" w:line="240" w:lineRule="auto"/>
        <w:ind w:left="116" w:right="355"/>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minimum period for submission of thesis by a Ph.D. candidate shall be three years from the  date of admission. The candidate admitted for Ph.D. program shall be allowed to submit their  thesis within six years from the date of their admission. Thereafter, the registration shall stand  cancelled automatically unless, for valid reasons, an extension is granted by the Vice  Chancellor. The maximum of two extensions of one year each shall be considered on case to  case basis.  </w:t>
      </w:r>
    </w:p>
    <w:p w:rsidR="00014976" w:rsidRPr="00B71496" w:rsidRDefault="00014976" w:rsidP="00014976">
      <w:pPr>
        <w:spacing w:before="263"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11. Residency Period:  </w:t>
      </w:r>
    </w:p>
    <w:p w:rsidR="00014976" w:rsidRPr="00B71496" w:rsidRDefault="00014976" w:rsidP="00014976">
      <w:pPr>
        <w:spacing w:before="252" w:after="0" w:line="240" w:lineRule="auto"/>
        <w:ind w:left="116" w:right="35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The minimum Residency Period for Ph.D. candidates in the Department / Constituent Unit shall  be one semester. On the recommendation of DRC, University may allow a candidate to carryout  research work at other Institute / University / Industry / Organization provided the sufficient  facilities to carryout research work exist there. </w:t>
      </w:r>
    </w:p>
    <w:p w:rsidR="00014976" w:rsidRPr="00B71496" w:rsidRDefault="00014976" w:rsidP="00014976">
      <w:pPr>
        <w:spacing w:before="257"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12. Cancellation of Registration:  </w:t>
      </w:r>
    </w:p>
    <w:p w:rsidR="00014976" w:rsidRPr="00B71496" w:rsidRDefault="00014976" w:rsidP="00014976">
      <w:pPr>
        <w:spacing w:before="251" w:after="0" w:line="240" w:lineRule="auto"/>
        <w:ind w:left="13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Registration of a candidate shall be cancelled in any one of the following eventualities:  </w:t>
      </w:r>
    </w:p>
    <w:p w:rsidR="00014976" w:rsidRPr="00B71496" w:rsidRDefault="00014976" w:rsidP="00014976">
      <w:pPr>
        <w:spacing w:before="249" w:after="0" w:line="240" w:lineRule="auto"/>
        <w:ind w:left="128" w:right="36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If he/she fails to clear mandatory course work and comprehensive review;  (ii) If he fails to renew his registration in any semester subject to the provisions contained in  the Ordinances/Regulation; </w:t>
      </w:r>
    </w:p>
    <w:p w:rsidR="00014976" w:rsidRPr="00B71496" w:rsidRDefault="00014976" w:rsidP="00014976">
      <w:pPr>
        <w:spacing w:before="8" w:after="0" w:line="240" w:lineRule="auto"/>
        <w:ind w:left="128" w:right="357"/>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If his academic progress is found unsatisfactory in three consecutive monitoring reports; (iv) If he is absent for a continuous period of six weeks without sanction of leave by the  concerned head of department; </w:t>
      </w:r>
    </w:p>
    <w:p w:rsidR="00014976" w:rsidRPr="00B71496" w:rsidRDefault="00014976" w:rsidP="00014976">
      <w:pPr>
        <w:spacing w:before="4"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If he withdraws from the Ph.D. program;  </w:t>
      </w:r>
    </w:p>
    <w:p w:rsidR="00014976" w:rsidRPr="00B71496" w:rsidRDefault="00014976" w:rsidP="00014976">
      <w:pPr>
        <w:spacing w:before="24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13. Disciplinary Regulations:  </w:t>
      </w:r>
    </w:p>
    <w:p w:rsidR="00014976" w:rsidRPr="00B71496" w:rsidRDefault="00014976" w:rsidP="00014976">
      <w:pPr>
        <w:spacing w:before="251" w:after="0" w:line="240" w:lineRule="auto"/>
        <w:ind w:left="116" w:right="360" w:firstLine="1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If a Ph. D. candidate is found to be involved in an act of moral turpitude, misconduct,  misbehavior and / or indiscipline or plagiarism of any kind, disciplinary action will be initiated by  the University as per the guidelines. </w:t>
      </w:r>
    </w:p>
    <w:p w:rsidR="00014976" w:rsidRPr="00B71496" w:rsidRDefault="00014976" w:rsidP="00014976">
      <w:pPr>
        <w:spacing w:before="274"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57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14. Thesis Supervisor / Co- Supervisor: </w:t>
      </w:r>
    </w:p>
    <w:p w:rsidR="00014976" w:rsidRPr="00B71496" w:rsidRDefault="00014976" w:rsidP="00014976">
      <w:pPr>
        <w:spacing w:before="252" w:after="0" w:line="240" w:lineRule="auto"/>
        <w:ind w:left="128" w:right="361" w:hanging="34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Any regular faculty member of the University with at least 2 research publications in refereed  Journals may be recognized as Research Supervisor. </w:t>
      </w:r>
    </w:p>
    <w:p w:rsidR="00014976" w:rsidRPr="00B71496" w:rsidRDefault="00014976" w:rsidP="00014976">
      <w:pPr>
        <w:spacing w:before="255" w:after="0" w:line="240" w:lineRule="auto"/>
        <w:ind w:left="128" w:right="361"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The DRC may appoint more than one Supervisor not exceeding a total of three for guiding  one candidate. A faculty member from the University or a person from external organization  with a Ph. D degree in the subject area may be appointed as Co- Supervisor.  </w:t>
      </w:r>
    </w:p>
    <w:p w:rsidR="00014976" w:rsidRPr="00B71496" w:rsidRDefault="00014976" w:rsidP="00014976">
      <w:pPr>
        <w:spacing w:before="259" w:after="0" w:line="240" w:lineRule="auto"/>
        <w:ind w:left="128" w:right="363" w:hanging="36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The maximum number of Ph.D. students to be supervised by a faculty member at any time  in the University will be as per UGC norms.  </w:t>
      </w:r>
    </w:p>
    <w:p w:rsidR="00014976" w:rsidRPr="00B71496" w:rsidRDefault="00014976" w:rsidP="00014976">
      <w:pPr>
        <w:spacing w:before="260" w:after="0" w:line="240" w:lineRule="auto"/>
        <w:ind w:left="128" w:right="361" w:hanging="35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Normally change of supervisor or appointment of any other Supervisor shall not be made  after the lapse of 18 calendar months from the date of registration of the candidate. All such  cases shall be handled by DRC.  </w:t>
      </w:r>
    </w:p>
    <w:p w:rsidR="00014976" w:rsidRPr="00B71496" w:rsidRDefault="00014976" w:rsidP="00014976">
      <w:pPr>
        <w:spacing w:before="259" w:after="0" w:line="240" w:lineRule="auto"/>
        <w:ind w:left="128" w:right="357" w:hanging="35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A faculty member appointed as a Ph.D. Supervisor is normally expected to be available to a  research candidate in the University Department / Constituent Unit. However, under  unavoidable circumstances, such as long leave of 12 months; retirement; resignation or  death; the DRC may appoint Supervisor(s). </w:t>
      </w:r>
    </w:p>
    <w:p w:rsidR="00014976" w:rsidRPr="00B71496" w:rsidRDefault="00014976" w:rsidP="00014976">
      <w:pPr>
        <w:spacing w:before="25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 A Supervisor proceeding on leave of more than 12 months: </w:t>
      </w:r>
    </w:p>
    <w:p w:rsidR="00014976" w:rsidRPr="00B71496" w:rsidRDefault="00014976" w:rsidP="00014976">
      <w:pPr>
        <w:spacing w:before="249" w:after="0" w:line="240" w:lineRule="auto"/>
        <w:ind w:left="488" w:right="357" w:hanging="447"/>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Where Co-Supervisor, from the University, exists, he/she shall be appointed as  Supervisor; </w:t>
      </w:r>
    </w:p>
    <w:p w:rsidR="00014976" w:rsidRPr="00B71496" w:rsidRDefault="00014976" w:rsidP="00014976">
      <w:pPr>
        <w:spacing w:before="260" w:after="0" w:line="240" w:lineRule="auto"/>
        <w:ind w:left="488" w:right="361" w:hanging="43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Where Co-Supervisor does not exist or is from external organization; a new Supervisor  from within the University shall be appointed;  </w:t>
      </w:r>
    </w:p>
    <w:p w:rsidR="00014976" w:rsidRPr="00B71496" w:rsidRDefault="00014976" w:rsidP="00014976">
      <w:pPr>
        <w:spacing w:before="260" w:after="0" w:line="240" w:lineRule="auto"/>
        <w:ind w:left="488" w:right="357" w:hanging="44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(c) Provided, the long synopsis (pre submission) of the thesis or thesis has been submitted  before the Supervisor proceeds on leave, he/ she shall continue to be the Supervisor  and DRC Chairperson shall take over the administrative responsibilities of the  Supervisor. </w:t>
      </w:r>
    </w:p>
    <w:p w:rsidR="00014976" w:rsidRPr="00B71496" w:rsidRDefault="00014976" w:rsidP="00014976">
      <w:pPr>
        <w:spacing w:before="259" w:after="0" w:line="240" w:lineRule="auto"/>
        <w:ind w:left="488" w:right="357" w:hanging="45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In case a new supervisor is appointed the thesis cannot be submitted before 12  months.  </w:t>
      </w:r>
    </w:p>
    <w:p w:rsidR="00014976" w:rsidRPr="00B71496" w:rsidRDefault="00014976" w:rsidP="00014976">
      <w:pPr>
        <w:spacing w:before="255"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(vii)A Supervisor retires/ is due to retire: </w:t>
      </w:r>
    </w:p>
    <w:p w:rsidR="00014976" w:rsidRPr="00B71496" w:rsidRDefault="00014976" w:rsidP="00014976">
      <w:pPr>
        <w:spacing w:before="249" w:after="0" w:line="240" w:lineRule="auto"/>
        <w:ind w:left="116" w:right="355" w:hanging="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faculty member who is due to retire within the next one year can be appointed only as a co Supervisor and can continue to be the Co-Supervisor even after his retirement, provided the  DRC is convinced of his availability / continued guidance to the student. In other cases, a faculty  member on retirement shall continue as:  </w:t>
      </w:r>
    </w:p>
    <w:p w:rsidR="00014976" w:rsidRPr="00B71496" w:rsidRDefault="00014976" w:rsidP="00014976">
      <w:pPr>
        <w:spacing w:before="256" w:after="0" w:line="240" w:lineRule="auto"/>
        <w:ind w:left="129" w:right="361" w:hanging="363"/>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(a) </w:t>
      </w:r>
      <w:r w:rsidRPr="00B71496">
        <w:rPr>
          <w:rFonts w:ascii="Arial" w:eastAsia="Times New Roman" w:hAnsi="Arial" w:cs="Arial"/>
          <w:color w:val="000000"/>
          <w:lang w:eastAsia="en-IN"/>
        </w:rPr>
        <w:t>Supervisor, if his term is extended or he is reemployed or appointed or he is appointed as  Emeritus Teacher or Adjunct Professor; </w:t>
      </w:r>
    </w:p>
    <w:p w:rsidR="00014976" w:rsidRPr="00B71496" w:rsidRDefault="00014976" w:rsidP="00014976">
      <w:pPr>
        <w:spacing w:before="255" w:after="0" w:line="240" w:lineRule="auto"/>
        <w:ind w:left="129" w:right="363" w:hanging="35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sz w:val="24"/>
          <w:szCs w:val="24"/>
          <w:lang w:eastAsia="en-IN"/>
        </w:rPr>
        <w:t xml:space="preserve">(b) </w:t>
      </w:r>
      <w:r w:rsidRPr="00B71496">
        <w:rPr>
          <w:rFonts w:ascii="Arial" w:eastAsia="Times New Roman" w:hAnsi="Arial" w:cs="Arial"/>
          <w:color w:val="000000"/>
          <w:lang w:eastAsia="en-IN"/>
        </w:rPr>
        <w:t>Supervisor, if the long synopsis (pre submission) of the thesis or thesis has been submitted/  is due for submission within 6 months of retirement, appointment of coordinating Supervisor,  if necessary, will be as per provisions made in these regulations. </w:t>
      </w:r>
    </w:p>
    <w:p w:rsidR="00014976" w:rsidRPr="00B71496" w:rsidRDefault="00014976" w:rsidP="00014976">
      <w:pPr>
        <w:spacing w:before="25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(viii) A Supervisor resigns:</w:t>
      </w:r>
    </w:p>
    <w:p w:rsidR="00014976" w:rsidRPr="00B71496" w:rsidRDefault="00014976" w:rsidP="00014976">
      <w:pPr>
        <w:spacing w:before="23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58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361" w:hanging="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faculty member who resigns from the services of the University may continue as a Supervisor,  if the long synopsis (pre submission) of the thesis or thesis has been submitted / is due for  submission within 6 months of resignation, a coordinating supervisor shall be allocated.  </w:t>
      </w:r>
    </w:p>
    <w:p w:rsidR="00014976" w:rsidRPr="00B71496" w:rsidRDefault="00014976" w:rsidP="00014976">
      <w:pPr>
        <w:spacing w:before="258"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(ix) A Supervisor expires: </w:t>
      </w:r>
    </w:p>
    <w:p w:rsidR="00014976" w:rsidRPr="00B71496" w:rsidRDefault="00014976" w:rsidP="00014976">
      <w:pPr>
        <w:spacing w:before="249" w:after="0" w:line="240" w:lineRule="auto"/>
        <w:ind w:left="124" w:right="361" w:firstLine="9"/>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In case, the Co-Supervisor already allocated from within the University, shall be appointed as  Supervisor otherwise, a new Supervisor will be appointed on the recommendation of DRC.  </w:t>
      </w:r>
    </w:p>
    <w:p w:rsidR="00014976" w:rsidRPr="00B71496" w:rsidRDefault="00014976" w:rsidP="00014976">
      <w:pPr>
        <w:spacing w:before="257"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15. Performance Monitoring: </w:t>
      </w:r>
    </w:p>
    <w:p w:rsidR="00014976" w:rsidRPr="00B71496" w:rsidRDefault="00014976" w:rsidP="00014976">
      <w:pPr>
        <w:spacing w:before="251" w:after="0" w:line="240" w:lineRule="auto"/>
        <w:ind w:left="116" w:right="36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The research progress of each candidate shall be monitored by SRC. For this purpose each  candidate shall submit a progress report at the end of each semester and make a presentation  to SRC. SRC shall evaluate and award S (Satisfactory) or U (Unsatisfactory) remark and submit  to DRC. </w:t>
      </w:r>
    </w:p>
    <w:p w:rsidR="00014976" w:rsidRPr="00B71496" w:rsidRDefault="00014976" w:rsidP="00014976">
      <w:pPr>
        <w:spacing w:before="7" w:after="0" w:line="240" w:lineRule="auto"/>
        <w:ind w:left="11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  </w:t>
      </w:r>
    </w:p>
    <w:p w:rsidR="00014976" w:rsidRPr="00B71496" w:rsidRDefault="00014976" w:rsidP="00014976">
      <w:pPr>
        <w:spacing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16. Pre-Submission Seminar: </w:t>
      </w:r>
    </w:p>
    <w:p w:rsidR="00014976" w:rsidRPr="00B71496" w:rsidRDefault="00014976" w:rsidP="00014976">
      <w:pPr>
        <w:spacing w:before="251" w:after="0" w:line="240" w:lineRule="auto"/>
        <w:ind w:left="109" w:right="357" w:firstLine="6"/>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candidate, through his/her Supervisor, can request SRC for pre-submission seminar, if the  candidate has published / acceptance of minimum of two research papers in refereed/ indexed  journals out of which at least one shall preferably be in an international journal. The publications  shall be counted if they show the candidate as first author/ corresponding author and has  affiliation of MRU. Scholar should also make two paper presentations in conferences / seminar  before the submission of thesis and produce evidence for the same in the form of presentation  certificate and /or reprints.  </w:t>
      </w:r>
    </w:p>
    <w:p w:rsidR="00014976" w:rsidRPr="00B71496" w:rsidRDefault="00014976" w:rsidP="00014976">
      <w:pPr>
        <w:spacing w:before="259" w:after="0" w:line="480" w:lineRule="auto"/>
        <w:ind w:left="128" w:right="1585" w:firstLine="5"/>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 xml:space="preserve">In case of migrated candidates at least one publication shall show affiliation of MRU. </w:t>
      </w:r>
      <w:r w:rsidRPr="00B71496">
        <w:rPr>
          <w:rFonts w:ascii="Arial" w:eastAsia="Times New Roman" w:hAnsi="Arial" w:cs="Arial"/>
          <w:b/>
          <w:bCs/>
          <w:color w:val="000000"/>
          <w:lang w:eastAsia="en-IN"/>
        </w:rPr>
        <w:t>17. Long Synopsis and thesis Evaluation:  </w:t>
      </w:r>
    </w:p>
    <w:p w:rsidR="00014976" w:rsidRPr="00B71496" w:rsidRDefault="00014976" w:rsidP="00014976">
      <w:pPr>
        <w:spacing w:before="52" w:after="0" w:line="240" w:lineRule="auto"/>
        <w:ind w:left="128" w:right="363" w:hanging="35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The long synopsis will be submitted by the candidate normally within three months after the  pre-submission seminar; </w:t>
      </w:r>
    </w:p>
    <w:p w:rsidR="00014976" w:rsidRPr="00B71496" w:rsidRDefault="00014976" w:rsidP="00014976">
      <w:pPr>
        <w:spacing w:before="260" w:after="0" w:line="240" w:lineRule="auto"/>
        <w:ind w:left="128" w:right="355" w:hanging="35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The candidate shall submit to DRC, through SRC, a soft and a hard copy of the long  synopsis of the thesis; </w:t>
      </w:r>
    </w:p>
    <w:p w:rsidR="00014976" w:rsidRPr="00B71496" w:rsidRDefault="00014976" w:rsidP="00014976">
      <w:pPr>
        <w:spacing w:before="260" w:after="0" w:line="240" w:lineRule="auto"/>
        <w:ind w:left="128" w:right="362"/>
        <w:jc w:val="center"/>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SRC shall, in a meeting in which the candidate shall be required to be present, evaluate the  long synopsis for approval and will forward the same with its recommendation to the DRC.  </w:t>
      </w:r>
    </w:p>
    <w:p w:rsidR="00014976" w:rsidRPr="00B71496" w:rsidRDefault="00014976" w:rsidP="00014976">
      <w:pPr>
        <w:spacing w:before="260"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SRC shall recommend panel of examiners to DRC for evaluation of thesis.  </w:t>
      </w:r>
    </w:p>
    <w:p w:rsidR="00014976" w:rsidRPr="00B71496" w:rsidRDefault="00014976" w:rsidP="00014976">
      <w:pPr>
        <w:spacing w:before="249" w:after="0" w:line="240" w:lineRule="auto"/>
        <w:ind w:left="128" w:right="355" w:hanging="364"/>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DRC shall prepare a panel of at least five examiners for approval of the Vice-Chancellor. A  Ph.D thesis shall be evaluated by two external examiners and supervisor(s).  </w:t>
      </w:r>
    </w:p>
    <w:p w:rsidR="00014976" w:rsidRPr="00B71496" w:rsidRDefault="00014976" w:rsidP="00014976">
      <w:pPr>
        <w:spacing w:before="253"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18. Thesis Preparation and Submission:  </w:t>
      </w:r>
    </w:p>
    <w:p w:rsidR="00014976" w:rsidRPr="00B71496" w:rsidRDefault="00014976" w:rsidP="00014976">
      <w:pPr>
        <w:spacing w:before="251" w:after="0" w:line="240" w:lineRule="auto"/>
        <w:ind w:left="128" w:right="355" w:hanging="34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A candidate shall submit thesis within three months of the approval of long synopsis.  However, in case a candidate fails to submit thesis within the stipulated time and has proper  justification for the delay, the DRC, on individual merits of each case, may grant an  extension;</w:t>
      </w:r>
    </w:p>
    <w:p w:rsidR="00014976" w:rsidRPr="00B71496" w:rsidRDefault="00014976" w:rsidP="00014976">
      <w:pPr>
        <w:spacing w:before="792"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59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ight="358" w:hanging="347"/>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The Supervisor (s) while submitting short synopsis, long synopsis and thesis for evaluation  shall have an undertaking from the Research Scholar attesting to the originality of the work  vouching that there is no plagiarism and that the work has not been submitted for the award  of any other degree / diploma of the same institution where the work was carried out or to  any other institution. The plagiarism report should be duly signed by the concerned authority  of the university with stamp.  </w:t>
      </w:r>
    </w:p>
    <w:p w:rsidR="00014976" w:rsidRPr="00B71496" w:rsidRDefault="00014976" w:rsidP="00014976">
      <w:pPr>
        <w:spacing w:before="259" w:after="0" w:line="240" w:lineRule="auto"/>
        <w:ind w:left="128" w:right="363"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Normally the thesis shall be written in English in the format and style as per the guidelines  for Research Degree Program, unless the discipline of the Ph D thesis like linguistics  compels otherwise; </w:t>
      </w:r>
    </w:p>
    <w:p w:rsidR="00014976" w:rsidRPr="00B71496" w:rsidRDefault="00014976" w:rsidP="00014976">
      <w:pPr>
        <w:spacing w:before="25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Candidate shall submit five copies of thesis to the Controller of Examinations. </w:t>
      </w:r>
    </w:p>
    <w:p w:rsidR="00014976" w:rsidRPr="00B71496" w:rsidRDefault="00014976" w:rsidP="00014976">
      <w:pPr>
        <w:spacing w:before="501"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19. Thesis Evaluation:  </w:t>
      </w:r>
    </w:p>
    <w:p w:rsidR="00014976" w:rsidRPr="00B71496" w:rsidRDefault="00014976" w:rsidP="00014976">
      <w:pPr>
        <w:spacing w:before="251" w:after="0" w:line="240" w:lineRule="auto"/>
        <w:ind w:left="13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Procedure for evaluation of thesis shall be as prescribed below: </w:t>
      </w:r>
    </w:p>
    <w:p w:rsidR="00014976" w:rsidRPr="00B71496" w:rsidRDefault="00014976" w:rsidP="00014976">
      <w:pPr>
        <w:spacing w:before="247" w:after="0" w:line="240" w:lineRule="auto"/>
        <w:ind w:left="128" w:right="358" w:hanging="43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Each examiner shall be requested to send a detailed evaluation report and his  recommendations on the prescribed pro-forma within six weeks of the date of receiving the  thesis; </w:t>
      </w:r>
    </w:p>
    <w:p w:rsidR="00014976" w:rsidRPr="00B71496" w:rsidRDefault="00014976" w:rsidP="00014976">
      <w:pPr>
        <w:spacing w:before="259" w:after="0" w:line="240" w:lineRule="auto"/>
        <w:ind w:left="128" w:right="362" w:hanging="439"/>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(ii) If the thesis report is not received from an examiner in six weeks, a reminder will be sent to  the examiner. If no response is received from the examiner in two weeks thereafter,  another examiner may be appointed from the approved panel; </w:t>
      </w:r>
    </w:p>
    <w:p w:rsidR="00014976" w:rsidRPr="00B71496" w:rsidRDefault="00014976" w:rsidP="00014976">
      <w:pPr>
        <w:spacing w:before="259" w:after="0" w:line="240" w:lineRule="auto"/>
        <w:ind w:left="128" w:right="361" w:hanging="44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If reports from two external examiners recommends acceptance of the thesis along with  specific recommendation for conducting the viva voce examination, the candidate shall be  eligible for oral defense; </w:t>
      </w:r>
    </w:p>
    <w:p w:rsidR="00014976" w:rsidRPr="00B71496" w:rsidRDefault="00014976" w:rsidP="00014976">
      <w:pPr>
        <w:spacing w:before="260" w:after="0" w:line="240" w:lineRule="auto"/>
        <w:ind w:left="219" w:right="358"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Before the conduct of viva voce, Controller of Examinations shall share with the supervisor  the comments and queries, without disclosing the identities of the examiners. The  examiners report if found satisfactory, the Controller of Examinations shall inform the  supervisor through head of department to conduct final Viva Voce of the candidate.  </w:t>
      </w:r>
    </w:p>
    <w:p w:rsidR="00014976" w:rsidRPr="00B71496" w:rsidRDefault="00014976" w:rsidP="00014976">
      <w:pPr>
        <w:spacing w:before="25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Revision cases:  </w:t>
      </w:r>
    </w:p>
    <w:p w:rsidR="00014976" w:rsidRPr="00B71496" w:rsidRDefault="00014976" w:rsidP="00014976">
      <w:pPr>
        <w:spacing w:before="249" w:after="0" w:line="240" w:lineRule="auto"/>
        <w:ind w:left="122" w:right="355" w:firstLine="11"/>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In case one or both of the reports recommend revision of the thesis, the candidate shall have to  revise the thesis within one year. The revised version of the thesis would be sent to the  concerned examiner for his recommendations.  </w:t>
      </w:r>
    </w:p>
    <w:p w:rsidR="00014976" w:rsidRPr="00B71496" w:rsidRDefault="00014976" w:rsidP="00014976">
      <w:pPr>
        <w:spacing w:before="25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 Rejection cases: </w:t>
      </w:r>
    </w:p>
    <w:p w:rsidR="00014976" w:rsidRPr="00B71496" w:rsidRDefault="00014976" w:rsidP="00014976">
      <w:pPr>
        <w:spacing w:before="249" w:after="0" w:line="240" w:lineRule="auto"/>
        <w:ind w:left="128" w:right="362"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If two of the reports recommend rejection, the thesis shall be sent to the next examiner on  the panel for evaluation. If the report of the next examiner also recommends rejection, the  thesis shall be rejected; </w:t>
      </w:r>
    </w:p>
    <w:p w:rsidR="00014976" w:rsidRPr="00B71496" w:rsidRDefault="00014976" w:rsidP="00014976">
      <w:pPr>
        <w:spacing w:before="259" w:after="0" w:line="240" w:lineRule="auto"/>
        <w:ind w:left="128" w:right="358" w:hanging="348"/>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The candidate may, however, be allowed to re-submit the thesis normally within one year,  provided the research area of the thesis remains unchanged. The University shall then  follow the normal procedure de novo for the evaluation of the resubmitted thesis.  </w:t>
      </w:r>
    </w:p>
    <w:p w:rsidR="00014976" w:rsidRPr="00B71496" w:rsidRDefault="00014976" w:rsidP="00014976">
      <w:pPr>
        <w:spacing w:before="259" w:after="0" w:line="240" w:lineRule="auto"/>
        <w:ind w:left="13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Note: </w:t>
      </w:r>
    </w:p>
    <w:p w:rsidR="00014976" w:rsidRPr="00B71496" w:rsidRDefault="00014976" w:rsidP="00014976">
      <w:pPr>
        <w:spacing w:before="52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60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16" w:right="356" w:firstLine="17"/>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In case of resubmission of a thesis after revision, an additional fee for the re-evaluation of the  thesis shall be paid by the candidate </w:t>
      </w:r>
    </w:p>
    <w:p w:rsidR="00014976" w:rsidRPr="00B71496" w:rsidRDefault="00014976" w:rsidP="00014976">
      <w:pPr>
        <w:spacing w:before="258"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20. Oral Defense Examination (Viva-Voce):  </w:t>
      </w:r>
    </w:p>
    <w:p w:rsidR="00014976" w:rsidRPr="00B71496" w:rsidRDefault="00014976" w:rsidP="00014976">
      <w:pPr>
        <w:spacing w:before="251" w:after="0" w:line="240" w:lineRule="auto"/>
        <w:ind w:left="128" w:right="358" w:hanging="35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If the thesis is recommended for viva voce examination, the candidate shall be required to  defend his thesis before a duly constituted Examination Board. This shall comprise at least  one External Examiner and the Supervisor as Internal Examiner.  </w:t>
      </w:r>
    </w:p>
    <w:p w:rsidR="00014976" w:rsidRPr="00B71496" w:rsidRDefault="00014976" w:rsidP="00014976">
      <w:pPr>
        <w:spacing w:before="259" w:after="0" w:line="240" w:lineRule="auto"/>
        <w:ind w:left="128" w:right="356" w:hanging="35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Controller of Examinations, in consultation with the External Examiner, shall announce the  date and time of Viva-Voce Examination. The date and time of the viva-voce shall be duly  notified to enable the faculty members, staff members and students to attend it; </w:t>
      </w:r>
    </w:p>
    <w:p w:rsidR="00014976" w:rsidRPr="00B71496" w:rsidRDefault="00014976" w:rsidP="00014976">
      <w:pPr>
        <w:spacing w:before="260"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The External Examiner shall give his recommendation in the prescribed pro-forma; </w:t>
      </w:r>
    </w:p>
    <w:p w:rsidR="00014976" w:rsidRPr="00B71496" w:rsidRDefault="00014976" w:rsidP="00014976">
      <w:pPr>
        <w:spacing w:before="249" w:after="0" w:line="240" w:lineRule="auto"/>
        <w:ind w:left="128" w:right="362" w:hanging="34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Supervisor shall forward the report to Controller of Examinations who in turn shall submit it  to the Vice-Chancellor for approval.  </w:t>
      </w:r>
    </w:p>
    <w:p w:rsidR="00014976" w:rsidRPr="00B71496" w:rsidRDefault="00014976" w:rsidP="00014976">
      <w:pPr>
        <w:spacing w:before="256" w:after="0" w:line="240" w:lineRule="auto"/>
        <w:ind w:left="128" w:right="355" w:hanging="354"/>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lastRenderedPageBreak/>
        <w:t>(v) After successful completion of Viva-Voce Examination, Five copies of the thesis in hard  cover binding and a soft copy of the final version of his thesis must be submitted. The  candidate may be issued Provisional Degree Certificate on production of No Dues  Certificate. </w:t>
      </w:r>
    </w:p>
    <w:p w:rsidR="00014976" w:rsidRPr="00B71496" w:rsidRDefault="00014976" w:rsidP="00014976">
      <w:pPr>
        <w:spacing w:before="256" w:after="0" w:line="240" w:lineRule="auto"/>
        <w:ind w:left="128" w:right="356" w:hanging="353"/>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 An electronic copy of the Ph.D. thesis shall be submitted to the INFLIBNET by the  institution, for hosting the same so as to make it accessible to all Institutions. A copy of the  notification of award of Ph D shall also be endorsed to the UGC for their information and  adoption in records </w:t>
      </w:r>
    </w:p>
    <w:p w:rsidR="00014976" w:rsidRPr="00B71496" w:rsidRDefault="00014976" w:rsidP="00014976">
      <w:pPr>
        <w:spacing w:before="253"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21. Award of Ph.D. Degree:  </w:t>
      </w:r>
    </w:p>
    <w:p w:rsidR="00014976" w:rsidRPr="00B71496" w:rsidRDefault="00014976" w:rsidP="00014976">
      <w:pPr>
        <w:spacing w:before="252" w:after="0" w:line="240" w:lineRule="auto"/>
        <w:ind w:left="116" w:right="360" w:hanging="7"/>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Ph.D. candidate shall be eligible for award of Ph.D. degree at Convocation, after the Vice Chancellor has approved that the degree be awarded and the approval has been subsequently  ratified by the Academic Council.  </w:t>
      </w:r>
    </w:p>
    <w:p w:rsidR="00014976" w:rsidRPr="00B71496" w:rsidRDefault="00014976" w:rsidP="00014976">
      <w:pPr>
        <w:spacing w:before="256"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22. University Research Council (URC): </w:t>
      </w:r>
    </w:p>
    <w:p w:rsidR="00014976" w:rsidRPr="00B71496" w:rsidRDefault="00014976" w:rsidP="00014976">
      <w:pPr>
        <w:spacing w:before="326" w:after="0" w:line="240" w:lineRule="auto"/>
        <w:ind w:left="128" w:right="359" w:hanging="352"/>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Role :The role of URC is to formulate and lay down policy guidelines for the conduct of  Ph.D. and Post Doctoral degree program, and to ensure high standards of research work in  such program; </w:t>
      </w:r>
    </w:p>
    <w:p w:rsidR="00014976" w:rsidRPr="00B71496" w:rsidRDefault="00014976" w:rsidP="00014976">
      <w:pPr>
        <w:spacing w:before="301" w:after="0" w:line="240" w:lineRule="auto"/>
        <w:ind w:left="128" w:right="1053" w:hanging="36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Composition: The composition of the University Research Council shall be as follows:  (a) The Vice Chancellor - Chairperson  </w:t>
      </w:r>
    </w:p>
    <w:p w:rsidR="00014976" w:rsidRPr="00B71496" w:rsidRDefault="00014976" w:rsidP="00014976">
      <w:pPr>
        <w:spacing w:before="38" w:after="0" w:line="240" w:lineRule="auto"/>
        <w:ind w:left="48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Four external experts nominated by Vice Chancellor - Members  </w:t>
      </w:r>
    </w:p>
    <w:p w:rsidR="00014976" w:rsidRPr="00B71496" w:rsidRDefault="00014976" w:rsidP="00014976">
      <w:pPr>
        <w:spacing w:before="36" w:after="0" w:line="240" w:lineRule="auto"/>
        <w:ind w:left="48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Dean, Research </w:t>
      </w:r>
    </w:p>
    <w:p w:rsidR="00014976" w:rsidRPr="00B71496" w:rsidRDefault="00014976" w:rsidP="00014976">
      <w:pPr>
        <w:spacing w:before="33" w:after="0" w:line="240" w:lineRule="auto"/>
        <w:ind w:left="48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(d) Deans of Faculty </w:t>
      </w:r>
    </w:p>
    <w:p w:rsidR="00014976" w:rsidRPr="00B71496" w:rsidRDefault="00014976" w:rsidP="00014976">
      <w:pPr>
        <w:spacing w:before="33" w:after="0" w:line="240" w:lineRule="auto"/>
        <w:ind w:left="488" w:right="138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 One faculty member from each faculty to be nominated by the Vice Chancellor  (f) Registrar-Member Secretary  </w:t>
      </w:r>
    </w:p>
    <w:p w:rsidR="00014976" w:rsidRPr="00B71496" w:rsidRDefault="00014976" w:rsidP="00014976">
      <w:pPr>
        <w:spacing w:before="304" w:after="0" w:line="240" w:lineRule="auto"/>
        <w:ind w:left="128" w:right="360" w:hanging="35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The term of office of the members (other than ex-officio members) will be two years from the  date of nomination;</w:t>
      </w:r>
    </w:p>
    <w:p w:rsidR="00014976" w:rsidRPr="00B71496" w:rsidRDefault="00014976" w:rsidP="00014976">
      <w:pPr>
        <w:spacing w:before="417"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61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The University Research Council shall meet at least twice in a year; </w:t>
      </w:r>
    </w:p>
    <w:p w:rsidR="00014976" w:rsidRPr="00B71496" w:rsidRDefault="00014976" w:rsidP="00014976">
      <w:pPr>
        <w:spacing w:before="323" w:after="0" w:line="480" w:lineRule="auto"/>
        <w:ind w:left="128" w:right="202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Fifty percent of the total membership shall form the quorum for any meeting; (vi) Functions:  </w:t>
      </w:r>
    </w:p>
    <w:p w:rsidR="00014976" w:rsidRPr="00B71496" w:rsidRDefault="00014976" w:rsidP="00014976">
      <w:pPr>
        <w:spacing w:before="58" w:after="0" w:line="240" w:lineRule="auto"/>
        <w:ind w:left="116" w:right="363" w:firstLine="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Subject to the provisions of the Act and Statutes, the University Research Council shall perform  the following functions:  </w:t>
      </w:r>
    </w:p>
    <w:p w:rsidR="00014976" w:rsidRPr="00B71496" w:rsidRDefault="00014976" w:rsidP="00014976">
      <w:pPr>
        <w:spacing w:before="10" w:after="0" w:line="240" w:lineRule="auto"/>
        <w:ind w:left="128" w:right="35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Policies relating to and oversee research for Ph.D and post-doctoral degree programmes.  (ii) Guidelines for registration of students, thesis supervision, programme design and thesis  evaluation;  </w:t>
      </w:r>
    </w:p>
    <w:p w:rsidR="00014976" w:rsidRPr="00B71496" w:rsidRDefault="00014976" w:rsidP="00014976">
      <w:pPr>
        <w:spacing w:before="12"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(iii) Research indicators for such evaluation; </w:t>
      </w:r>
    </w:p>
    <w:p w:rsidR="00014976" w:rsidRPr="00B71496" w:rsidRDefault="00014976" w:rsidP="00014976">
      <w:pPr>
        <w:spacing w:before="35"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(iv) Review and recommend thrust areas for research; </w:t>
      </w:r>
    </w:p>
    <w:p w:rsidR="00014976" w:rsidRPr="00B71496" w:rsidRDefault="00014976" w:rsidP="00014976">
      <w:pPr>
        <w:spacing w:before="33"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Delegation of any of its functions to the concerned DRC; </w:t>
      </w:r>
    </w:p>
    <w:p w:rsidR="00014976" w:rsidRPr="00B71496" w:rsidRDefault="00014976" w:rsidP="00014976">
      <w:pPr>
        <w:spacing w:before="33" w:after="0" w:line="240" w:lineRule="auto"/>
        <w:ind w:left="128" w:right="209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(vi) Preparation of the consolidated reports on research efforts of the University (vii)Any other work related to research development and coordination.  </w:t>
      </w:r>
    </w:p>
    <w:p w:rsidR="00014976" w:rsidRPr="00B71496" w:rsidRDefault="00014976" w:rsidP="00014976">
      <w:pPr>
        <w:spacing w:before="302"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23. Departmental Research Committee (DRC) and its Function:  </w:t>
      </w:r>
    </w:p>
    <w:p w:rsidR="00014976" w:rsidRPr="00B71496" w:rsidRDefault="00014976" w:rsidP="00014976">
      <w:pPr>
        <w:spacing w:before="326"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 The composition of the Departmental Research Committee will be as under: </w:t>
      </w:r>
    </w:p>
    <w:p w:rsidR="00014976" w:rsidRPr="00B71496" w:rsidRDefault="00014976" w:rsidP="00014976">
      <w:pPr>
        <w:spacing w:before="326" w:after="0" w:line="240" w:lineRule="auto"/>
        <w:ind w:left="488" w:right="36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The Head/ Senior Professor of the Department/ Constituent Unit – Chairperson;  (b) Maximum three Professors/ Associate Professors of the Department;  (c) Maximum three external experts who may also include those from other Departments/  Constituent Units. </w:t>
      </w:r>
    </w:p>
    <w:p w:rsidR="00014976" w:rsidRPr="00B71496" w:rsidRDefault="00014976" w:rsidP="00014976">
      <w:pPr>
        <w:spacing w:before="146" w:after="0" w:line="240" w:lineRule="auto"/>
        <w:ind w:left="128" w:right="356"/>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The Departmental Research Committee shall meet as and when necessary; (iii) Fifty percent of the membership shall form the quorum for the meeting; (iv) The tenure of members of the DRC shall be three years. A member can be re nominated for  another term. </w:t>
      </w:r>
    </w:p>
    <w:p w:rsidR="00014976" w:rsidRPr="00B71496" w:rsidRDefault="00014976" w:rsidP="00014976">
      <w:pPr>
        <w:spacing w:before="12" w:after="0" w:line="240" w:lineRule="auto"/>
        <w:ind w:left="134"/>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Provided, however, the total number of internal and external members shall not exceed six.  </w:t>
      </w:r>
    </w:p>
    <w:p w:rsidR="00014976" w:rsidRPr="00B71496" w:rsidRDefault="00014976" w:rsidP="00014976">
      <w:pPr>
        <w:spacing w:before="326" w:after="0" w:line="240" w:lineRule="auto"/>
        <w:ind w:left="128" w:right="356" w:hanging="360"/>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(v) The functions of Departmental Research Committee shall be as under:  (a) Scrutinize applications and make admissions in Ph.D. program including migration  cases; </w:t>
      </w:r>
    </w:p>
    <w:p w:rsidR="00014976" w:rsidRPr="00B71496" w:rsidRDefault="00014976" w:rsidP="00014976">
      <w:pPr>
        <w:spacing w:before="14" w:after="0" w:line="240" w:lineRule="auto"/>
        <w:ind w:left="488" w:right="76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Appoint Supervisor and constitute Student Research Committee for each student;  (c) Perform such functions as are required for operationalization of the doctoral program; (d) Consider the recommendation of SRC for action as required; </w:t>
      </w:r>
    </w:p>
    <w:p w:rsidR="00014976" w:rsidRPr="00B71496" w:rsidRDefault="00014976" w:rsidP="00014976">
      <w:pPr>
        <w:spacing w:before="12" w:after="0" w:line="240" w:lineRule="auto"/>
        <w:ind w:left="488" w:right="355" w:hanging="362"/>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 In exceptional cases, recommend exemption from course work within the framework of  UGC regulation. </w:t>
      </w:r>
    </w:p>
    <w:p w:rsidR="00014976" w:rsidRPr="00B71496" w:rsidRDefault="00014976" w:rsidP="00014976">
      <w:pPr>
        <w:spacing w:before="302" w:after="0" w:line="480" w:lineRule="auto"/>
        <w:ind w:left="119" w:right="2586" w:hanging="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xml:space="preserve">24. Constitution &amp; Functions of Student Research Committee (SRC):  </w:t>
      </w:r>
      <w:r w:rsidRPr="00B71496">
        <w:rPr>
          <w:rFonts w:ascii="Arial" w:eastAsia="Times New Roman" w:hAnsi="Arial" w:cs="Arial"/>
          <w:color w:val="000000"/>
          <w:lang w:eastAsia="en-IN"/>
        </w:rPr>
        <w:t>(i) The composition of SRC shall be as follows: </w:t>
      </w:r>
    </w:p>
    <w:p w:rsidR="00014976" w:rsidRPr="00B71496" w:rsidRDefault="00014976" w:rsidP="00014976">
      <w:pPr>
        <w:spacing w:before="60" w:after="0" w:line="240" w:lineRule="auto"/>
        <w:ind w:left="48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Ph.D. Guide (Chairperson); or any other Faculty nominated as Chairperson</w:t>
      </w:r>
    </w:p>
    <w:p w:rsidR="00014976" w:rsidRPr="00B71496" w:rsidRDefault="00014976" w:rsidP="00014976">
      <w:pPr>
        <w:spacing w:before="496"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62 | </w:t>
      </w:r>
      <w:r w:rsidRPr="00B71496">
        <w:rPr>
          <w:rFonts w:ascii="Calibri" w:eastAsia="Times New Roman" w:hAnsi="Calibri" w:cs="Calibri"/>
          <w:color w:val="7F7F7F"/>
          <w:lang w:eastAsia="en-IN"/>
        </w:rPr>
        <w:t>P a g e </w:t>
      </w:r>
    </w:p>
    <w:p w:rsidR="00014976" w:rsidRPr="00B71496" w:rsidRDefault="00014976" w:rsidP="00014976">
      <w:pPr>
        <w:spacing w:after="0" w:line="240" w:lineRule="auto"/>
        <w:ind w:left="488" w:right="357" w:hanging="36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(b) One University faculty expert preferably in the concerned area from within the  Department, recommended by DRC; </w:t>
      </w:r>
    </w:p>
    <w:p w:rsidR="00014976" w:rsidRPr="00B71496" w:rsidRDefault="00014976" w:rsidP="00014976">
      <w:pPr>
        <w:spacing w:before="12" w:after="0" w:line="240" w:lineRule="auto"/>
        <w:ind w:left="48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(c) One University faculty expert from outside the Department recommended by the DRC; </w:t>
      </w:r>
    </w:p>
    <w:p w:rsidR="00014976" w:rsidRPr="00B71496" w:rsidRDefault="00014976" w:rsidP="00014976">
      <w:pPr>
        <w:spacing w:before="324"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Note: </w:t>
      </w:r>
    </w:p>
    <w:p w:rsidR="00014976" w:rsidRPr="00B71496" w:rsidRDefault="00014976" w:rsidP="00014976">
      <w:pPr>
        <w:spacing w:before="33" w:after="0" w:line="240" w:lineRule="auto"/>
        <w:ind w:left="127" w:right="356" w:hanging="1"/>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In case any other faculty is nominated as Chairperson of SRC, Supervisor shall act as a  Member of the SRC. </w:t>
      </w:r>
    </w:p>
    <w:p w:rsidR="00014976" w:rsidRPr="00B71496" w:rsidRDefault="00014976" w:rsidP="00014976">
      <w:pPr>
        <w:spacing w:before="307"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(ii) SRC shall perform the following functions:  </w:t>
      </w:r>
    </w:p>
    <w:p w:rsidR="00014976" w:rsidRPr="00B71496" w:rsidRDefault="00014976" w:rsidP="00014976">
      <w:pPr>
        <w:spacing w:before="33" w:after="0" w:line="240" w:lineRule="auto"/>
        <w:ind w:left="488" w:right="361"/>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(a) Scrutinize the research proposal/synopsis and finalise the thesis topic;  (b) Ascertain the availability of facilities required for the proposed research;  (c) May prescribe the area specific Course Unit(s) to be taken by the candidate; (d) Periodically monitor the progress of the candidate’s work and advice the candidate,  where necessary;  </w:t>
      </w:r>
    </w:p>
    <w:p w:rsidR="00014976" w:rsidRPr="00B71496" w:rsidRDefault="00014976" w:rsidP="00014976">
      <w:pPr>
        <w:spacing w:before="11" w:after="0" w:line="240" w:lineRule="auto"/>
        <w:ind w:left="48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(e) Approve the long synopsis of the thesis; </w:t>
      </w:r>
    </w:p>
    <w:p w:rsidR="00014976" w:rsidRPr="00B71496" w:rsidRDefault="00014976" w:rsidP="00014976">
      <w:pPr>
        <w:spacing w:before="33" w:after="0" w:line="240" w:lineRule="auto"/>
        <w:ind w:left="488"/>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(f) Recommend to DRC the panel of examiners.  </w:t>
      </w:r>
    </w:p>
    <w:p w:rsidR="00014976" w:rsidRPr="00B71496" w:rsidRDefault="00014976" w:rsidP="00014976">
      <w:pPr>
        <w:spacing w:before="614" w:after="0" w:line="240" w:lineRule="auto"/>
        <w:ind w:left="119"/>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lastRenderedPageBreak/>
        <w:t>25. Residual Provision:  </w:t>
      </w:r>
    </w:p>
    <w:p w:rsidR="00014976" w:rsidRPr="00B71496" w:rsidRDefault="00014976" w:rsidP="00014976">
      <w:pPr>
        <w:spacing w:before="35" w:after="0" w:line="240" w:lineRule="auto"/>
        <w:ind w:left="175"/>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  </w:t>
      </w:r>
    </w:p>
    <w:p w:rsidR="00014976" w:rsidRPr="00B71496" w:rsidRDefault="00014976" w:rsidP="00014976">
      <w:pPr>
        <w:spacing w:before="33" w:after="0" w:line="240" w:lineRule="auto"/>
        <w:ind w:left="120" w:right="355" w:firstLine="10"/>
        <w:jc w:val="both"/>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Notwithstanding anything stated in the Regulation, for any unforeseen issues arising and not  covered by Act and Statutes or in the event of differences of interpretation, the Vice-Chancellor  shall take a decision. The decision of the Vice-Chancellor shall be final.  </w:t>
      </w:r>
    </w:p>
    <w:p w:rsidR="00014976" w:rsidRPr="00B71496" w:rsidRDefault="00014976" w:rsidP="00014976">
      <w:pPr>
        <w:spacing w:before="299" w:after="0" w:line="240" w:lineRule="auto"/>
        <w:ind w:left="128"/>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Note:  </w:t>
      </w:r>
    </w:p>
    <w:p w:rsidR="00014976" w:rsidRPr="00B71496" w:rsidRDefault="00014976" w:rsidP="00014976">
      <w:pPr>
        <w:spacing w:before="33" w:after="0" w:line="240" w:lineRule="auto"/>
        <w:ind w:left="117" w:right="358" w:hanging="2"/>
        <w:jc w:val="both"/>
        <w:rPr>
          <w:rFonts w:ascii="Times New Roman" w:eastAsia="Times New Roman" w:hAnsi="Times New Roman" w:cs="Times New Roman"/>
          <w:sz w:val="24"/>
          <w:szCs w:val="24"/>
          <w:lang w:eastAsia="en-IN"/>
        </w:rPr>
      </w:pPr>
      <w:r w:rsidRPr="00B71496">
        <w:rPr>
          <w:rFonts w:ascii="Arial" w:eastAsia="Times New Roman" w:hAnsi="Arial" w:cs="Arial"/>
          <w:b/>
          <w:bCs/>
          <w:color w:val="000000"/>
          <w:lang w:eastAsia="en-IN"/>
        </w:rPr>
        <w:t>Anything in this Regulation and corollaries thereof, if any, shall conform to the UGC  (Minimum Standards and Procedure for award of M.Phil / Ph.D Degree) Regulation, 2016  dated 05.05.2016 and subsequent amendments dated 27.08.2018, 16.10.2018 or and  subsequent changes/ guidelines as issued by UGC from time to time. . </w:t>
      </w:r>
    </w:p>
    <w:p w:rsidR="00014976" w:rsidRPr="00B71496" w:rsidRDefault="00014976" w:rsidP="00014976">
      <w:pPr>
        <w:spacing w:before="306" w:after="0" w:line="240" w:lineRule="auto"/>
        <w:ind w:left="130" w:right="363" w:firstLine="3"/>
        <w:rPr>
          <w:rFonts w:ascii="Times New Roman" w:eastAsia="Times New Roman" w:hAnsi="Times New Roman" w:cs="Times New Roman"/>
          <w:sz w:val="24"/>
          <w:szCs w:val="24"/>
          <w:lang w:eastAsia="en-IN"/>
        </w:rPr>
      </w:pPr>
      <w:r w:rsidRPr="00B71496">
        <w:rPr>
          <w:rFonts w:ascii="Arial" w:eastAsia="Times New Roman" w:hAnsi="Arial" w:cs="Arial"/>
          <w:color w:val="000000"/>
          <w:lang w:eastAsia="en-IN"/>
        </w:rPr>
        <w:t>If any other matter not explicitly provided herein or of an exceptional nature arises, it may be  referred to the Vice-Chancellor for his decision. </w:t>
      </w:r>
    </w:p>
    <w:p w:rsidR="00014976" w:rsidRPr="00B71496" w:rsidRDefault="00014976" w:rsidP="00014976">
      <w:pPr>
        <w:spacing w:before="4390" w:after="0" w:line="240" w:lineRule="auto"/>
        <w:ind w:right="475"/>
        <w:jc w:val="right"/>
        <w:rPr>
          <w:rFonts w:ascii="Times New Roman" w:eastAsia="Times New Roman" w:hAnsi="Times New Roman" w:cs="Times New Roman"/>
          <w:sz w:val="24"/>
          <w:szCs w:val="24"/>
          <w:lang w:eastAsia="en-IN"/>
        </w:rPr>
      </w:pPr>
      <w:r w:rsidRPr="00B71496">
        <w:rPr>
          <w:rFonts w:ascii="Calibri" w:eastAsia="Times New Roman" w:hAnsi="Calibri" w:cs="Calibri"/>
          <w:b/>
          <w:bCs/>
          <w:color w:val="000000"/>
          <w:lang w:eastAsia="en-IN"/>
        </w:rPr>
        <w:t xml:space="preserve">63 | </w:t>
      </w:r>
      <w:r w:rsidRPr="00B71496">
        <w:rPr>
          <w:rFonts w:ascii="Calibri" w:eastAsia="Times New Roman" w:hAnsi="Calibri" w:cs="Calibri"/>
          <w:color w:val="7F7F7F"/>
          <w:lang w:eastAsia="en-IN"/>
        </w:rPr>
        <w:t>P a g e </w:t>
      </w:r>
    </w:p>
    <w:p w:rsidR="00014976" w:rsidRDefault="00014976" w:rsidP="00014976"/>
    <w:p w:rsidR="00D92673" w:rsidRDefault="00D92673">
      <w:bookmarkStart w:id="0" w:name="_GoBack"/>
      <w:bookmarkEnd w:id="0"/>
    </w:p>
    <w:sectPr w:rsidR="00D92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2B"/>
    <w:rsid w:val="00014976"/>
    <w:rsid w:val="00D92673"/>
    <w:rsid w:val="00F962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97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97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23415</Words>
  <Characters>133469</Characters>
  <Application>Microsoft Office Word</Application>
  <DocSecurity>0</DocSecurity>
  <Lines>1112</Lines>
  <Paragraphs>313</Paragraphs>
  <ScaleCrop>false</ScaleCrop>
  <Company>HP</Company>
  <LinksUpToDate>false</LinksUpToDate>
  <CharactersWithSpaces>156571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Eram Aziz</dc:creator>
  <cp:keywords/>
  <dc:description/>
  <cp:lastModifiedBy>Eram Aziz</cp:lastModifiedBy>
  <cp:revision>2</cp:revision>
  <dcterms:created xsi:type="dcterms:W3CDTF">2023-07-28T05:36:00Z</dcterms:created>
  <dcterms:modified xsi:type="dcterms:W3CDTF">2023-07-28T05:37:00Z</dcterms:modified>
</cp:coreProperties>
</file>